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CDD00" w14:textId="2140DFD7" w:rsidR="001C6137" w:rsidRPr="004F1534" w:rsidRDefault="004F1534" w:rsidP="004F15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ПРЕДСТАВИТЕЛЬНОЕ СОБРАНИЕ</w:t>
      </w:r>
    </w:p>
    <w:p w14:paraId="6E870E28" w14:textId="6543FB92" w:rsidR="00D85A93" w:rsidRPr="00D85A93" w:rsidRDefault="004F1534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ЛЬГОВСКОГО РАЙОНА КУРСКОЙ ОБЛАСТИ</w:t>
      </w:r>
    </w:p>
    <w:p w14:paraId="4E370779" w14:textId="77777777" w:rsidR="00D85A93" w:rsidRDefault="00F04A53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</w:t>
      </w:r>
      <w:r w:rsidR="00D85A93" w:rsidRPr="00D85A93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30267903" w14:textId="77777777" w:rsidR="00D85A93" w:rsidRPr="00D85A93" w:rsidRDefault="00D85A93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FD2994" w14:textId="77777777" w:rsidR="00D85A93" w:rsidRDefault="001055EB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0849DDC" w14:textId="77777777" w:rsidR="004F1534" w:rsidRPr="00D85A93" w:rsidRDefault="004F1534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30E329" w14:textId="5BB0C9E2" w:rsidR="00D85A93" w:rsidRPr="00D85A93" w:rsidRDefault="00D85A93" w:rsidP="00B566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85A93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1055EB">
        <w:rPr>
          <w:rFonts w:ascii="Times New Roman" w:hAnsi="Times New Roman" w:cs="Times New Roman"/>
          <w:b/>
          <w:sz w:val="28"/>
          <w:szCs w:val="28"/>
        </w:rPr>
        <w:t>«</w:t>
      </w:r>
      <w:r w:rsidR="000B1F5F">
        <w:rPr>
          <w:rFonts w:ascii="Times New Roman" w:hAnsi="Times New Roman" w:cs="Times New Roman"/>
          <w:b/>
          <w:sz w:val="28"/>
          <w:szCs w:val="28"/>
        </w:rPr>
        <w:t>2</w:t>
      </w:r>
      <w:r w:rsidR="00482081">
        <w:rPr>
          <w:rFonts w:ascii="Times New Roman" w:hAnsi="Times New Roman" w:cs="Times New Roman"/>
          <w:b/>
          <w:sz w:val="28"/>
          <w:szCs w:val="28"/>
        </w:rPr>
        <w:t>5</w:t>
      </w:r>
      <w:r w:rsidR="001055EB">
        <w:rPr>
          <w:rFonts w:ascii="Times New Roman" w:hAnsi="Times New Roman" w:cs="Times New Roman"/>
          <w:b/>
          <w:sz w:val="28"/>
          <w:szCs w:val="28"/>
        </w:rPr>
        <w:t>»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D78">
        <w:rPr>
          <w:rFonts w:ascii="Times New Roman" w:hAnsi="Times New Roman" w:cs="Times New Roman"/>
          <w:b/>
          <w:sz w:val="28"/>
          <w:szCs w:val="28"/>
        </w:rPr>
        <w:t>февраля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62D78">
        <w:rPr>
          <w:rFonts w:ascii="Times New Roman" w:hAnsi="Times New Roman" w:cs="Times New Roman"/>
          <w:b/>
          <w:sz w:val="28"/>
          <w:szCs w:val="28"/>
        </w:rPr>
        <w:t>6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1534">
        <w:rPr>
          <w:rFonts w:ascii="Times New Roman" w:hAnsi="Times New Roman" w:cs="Times New Roman"/>
          <w:b/>
          <w:sz w:val="28"/>
          <w:szCs w:val="28"/>
        </w:rPr>
        <w:t>года</w:t>
      </w:r>
      <w:r w:rsidR="00482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5D1B">
        <w:rPr>
          <w:rFonts w:ascii="Times New Roman" w:hAnsi="Times New Roman" w:cs="Times New Roman"/>
          <w:b/>
          <w:sz w:val="28"/>
          <w:szCs w:val="28"/>
        </w:rPr>
        <w:t xml:space="preserve"> № 202</w:t>
      </w:r>
    </w:p>
    <w:p w14:paraId="2B879847" w14:textId="067AF081" w:rsidR="00B566C1" w:rsidRDefault="00CE5101" w:rsidP="00CE51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10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hyperlink w:anchor="Par42" w:tooltip="ПРИМЕРНОЕ ПОЛОЖЕНИЕ" w:history="1">
        <w:proofErr w:type="gramStart"/>
        <w:r w:rsidRPr="00CE5101">
          <w:rPr>
            <w:rFonts w:ascii="Times New Roman" w:hAnsi="Times New Roman" w:cs="Times New Roman"/>
            <w:b/>
            <w:sz w:val="28"/>
            <w:szCs w:val="28"/>
          </w:rPr>
          <w:t>Положени</w:t>
        </w:r>
      </w:hyperlink>
      <w:r w:rsidRPr="00CE5101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CE5101">
        <w:rPr>
          <w:rFonts w:ascii="Times New Roman" w:hAnsi="Times New Roman" w:cs="Times New Roman"/>
          <w:b/>
          <w:sz w:val="28"/>
          <w:szCs w:val="28"/>
        </w:rPr>
        <w:t xml:space="preserve"> об оплате труда работников муниципального казенного учреждения «Центр бюджетного учета» Льговского район</w:t>
      </w:r>
      <w:r w:rsidR="005C633D">
        <w:rPr>
          <w:rFonts w:ascii="Times New Roman" w:hAnsi="Times New Roman" w:cs="Times New Roman"/>
          <w:b/>
          <w:sz w:val="28"/>
          <w:szCs w:val="28"/>
        </w:rPr>
        <w:t>а Курской области, утвержденное</w:t>
      </w:r>
      <w:r w:rsidRPr="00CE5101">
        <w:rPr>
          <w:rFonts w:ascii="Times New Roman" w:hAnsi="Times New Roman" w:cs="Times New Roman"/>
          <w:b/>
          <w:sz w:val="28"/>
          <w:szCs w:val="28"/>
        </w:rPr>
        <w:t xml:space="preserve"> решением Представительного Собрания Льговского района Курской</w:t>
      </w:r>
      <w:r w:rsidR="005C633D">
        <w:rPr>
          <w:rFonts w:ascii="Times New Roman" w:hAnsi="Times New Roman" w:cs="Times New Roman"/>
          <w:b/>
          <w:sz w:val="28"/>
          <w:szCs w:val="28"/>
        </w:rPr>
        <w:t xml:space="preserve"> области от 21.02.2023 № 40</w:t>
      </w:r>
      <w:bookmarkStart w:id="0" w:name="_GoBack"/>
      <w:bookmarkEnd w:id="0"/>
    </w:p>
    <w:p w14:paraId="0BE9A35A" w14:textId="77777777" w:rsidR="00CE5101" w:rsidRPr="00CE5101" w:rsidRDefault="00CE5101" w:rsidP="00CE51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2C7915" w14:textId="17220E3D" w:rsidR="00E40EE4" w:rsidRDefault="002E7B86" w:rsidP="00DB68B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134 Трудового кодекса Российской Федерации, Законом Курской о</w:t>
      </w:r>
      <w:r w:rsidR="00E0546F">
        <w:rPr>
          <w:rFonts w:ascii="Times New Roman" w:hAnsi="Times New Roman" w:cs="Times New Roman"/>
          <w:sz w:val="28"/>
          <w:szCs w:val="28"/>
        </w:rPr>
        <w:t>бласти от 16.12.2024 №111-ЗКО «</w:t>
      </w:r>
      <w:r>
        <w:rPr>
          <w:rFonts w:ascii="Times New Roman" w:hAnsi="Times New Roman" w:cs="Times New Roman"/>
          <w:sz w:val="28"/>
          <w:szCs w:val="28"/>
        </w:rPr>
        <w:t>Об областном бюджете на 2025 год и на плановый период 2026 и 2027 годов» (в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редакции Закона Курской области от 19.12.2025 года №97-ЗКО), Постановлением Правительства Курской области от 22.12.2025 года №979-пп «Об увеличении оплаты труда работников областных государственных учреждений, государственных органов Курской области, образованных в соответствии с Уставом Курской области, оплата труда которых осуществляется с постановлением Губернатора Курской области от 29.12.2007 года №596», Постановления Администрации Льговского района Курской области от 24.12.2025 года №408 «Об увеличении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оплаты труда работников муниципальных учреждений</w:t>
      </w:r>
      <w:r w:rsidR="00D66951">
        <w:rPr>
          <w:rFonts w:ascii="Times New Roman" w:hAnsi="Times New Roman" w:cs="Times New Roman"/>
          <w:sz w:val="28"/>
          <w:szCs w:val="28"/>
        </w:rPr>
        <w:t>, образованных в соответствии с Уставом муниципального образования «Льговский муниципальный район» Курской области»</w:t>
      </w:r>
      <w:r w:rsidR="00BD29CC">
        <w:rPr>
          <w:rFonts w:ascii="Times New Roman" w:hAnsi="Times New Roman" w:cs="Times New Roman"/>
          <w:sz w:val="28"/>
          <w:szCs w:val="28"/>
        </w:rPr>
        <w:t>, Представительное Собрание Льговского района Курской области</w:t>
      </w:r>
      <w:r w:rsidR="00DB68BD">
        <w:rPr>
          <w:rFonts w:ascii="Times New Roman" w:hAnsi="Times New Roman" w:cs="Times New Roman"/>
          <w:sz w:val="28"/>
          <w:szCs w:val="28"/>
        </w:rPr>
        <w:t xml:space="preserve"> </w:t>
      </w:r>
      <w:r w:rsidR="00E40EE4" w:rsidRPr="00037CE3">
        <w:rPr>
          <w:rFonts w:ascii="Times New Roman" w:hAnsi="Times New Roman" w:cs="Times New Roman"/>
          <w:sz w:val="28"/>
          <w:szCs w:val="28"/>
        </w:rPr>
        <w:t>РЕШИЛО:</w:t>
      </w:r>
    </w:p>
    <w:p w14:paraId="4C683F97" w14:textId="26687E9A" w:rsidR="002D7DB6" w:rsidRPr="00DB68BD" w:rsidRDefault="001C3982" w:rsidP="00DB68BD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Проиндексировать с 01 октября 2025 года на 7,6 процента оплату труда </w:t>
      </w:r>
      <w:bookmarkStart w:id="1" w:name="_Hlk222765086"/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621C2C">
        <w:rPr>
          <w:rFonts w:ascii="Times New Roman" w:hAnsi="Times New Roman" w:cs="Times New Roman"/>
          <w:sz w:val="28"/>
          <w:szCs w:val="28"/>
        </w:rPr>
        <w:t>муниципального казенного учреждения «Центр бюджетного учета» Льговского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в части увеличения размера должностных окладов работников </w:t>
      </w:r>
      <w:r w:rsidRPr="00621C2C">
        <w:rPr>
          <w:rFonts w:ascii="Times New Roman" w:hAnsi="Times New Roman" w:cs="Times New Roman"/>
          <w:sz w:val="28"/>
          <w:szCs w:val="28"/>
        </w:rPr>
        <w:t>муниципального казенного учреждения «Центр бюджетного учета» Льговского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1C1BE9" w14:textId="76F4F7A7" w:rsidR="00037CE3" w:rsidRPr="00B31A13" w:rsidRDefault="00037CE3" w:rsidP="00DB68BD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Положение </w:t>
      </w:r>
      <w:r w:rsidRPr="00621C2C">
        <w:rPr>
          <w:rFonts w:ascii="Times New Roman" w:hAnsi="Times New Roman" w:cs="Times New Roman"/>
          <w:sz w:val="28"/>
          <w:szCs w:val="28"/>
        </w:rPr>
        <w:t xml:space="preserve">об оплате труда работников муниципального казенного учреждения «Центр бюджетного учета» Льговского района Курской области, утвержденного решением </w:t>
      </w:r>
      <w:r w:rsidRPr="00621C2C">
        <w:rPr>
          <w:rFonts w:ascii="Times New Roman" w:hAnsi="Times New Roman" w:cs="Times New Roman"/>
          <w:sz w:val="28"/>
          <w:szCs w:val="28"/>
        </w:rPr>
        <w:lastRenderedPageBreak/>
        <w:t>Представительного Собрания Льговского района Курской области от 21.02.2023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21C2C">
        <w:rPr>
          <w:rFonts w:ascii="Times New Roman" w:hAnsi="Times New Roman" w:cs="Times New Roman"/>
          <w:sz w:val="28"/>
          <w:szCs w:val="28"/>
        </w:rPr>
        <w:t xml:space="preserve"> № 40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</w:t>
      </w:r>
      <w:r>
        <w:rPr>
          <w:sz w:val="28"/>
          <w:szCs w:val="28"/>
        </w:rPr>
        <w:t>:</w:t>
      </w:r>
    </w:p>
    <w:p w14:paraId="4173F31E" w14:textId="4F975BE9" w:rsidR="00037CE3" w:rsidRPr="00DB68BD" w:rsidRDefault="00037CE3" w:rsidP="00DB68BD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Приложение №1 </w:t>
      </w:r>
      <w:r w:rsidR="00D00569">
        <w:rPr>
          <w:rFonts w:ascii="Times New Roman" w:hAnsi="Times New Roman" w:cs="Times New Roman"/>
          <w:sz w:val="28"/>
          <w:szCs w:val="28"/>
        </w:rPr>
        <w:t xml:space="preserve">и Приложение №2 </w:t>
      </w: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Pr="00621C2C">
        <w:rPr>
          <w:rFonts w:ascii="Times New Roman" w:hAnsi="Times New Roman" w:cs="Times New Roman"/>
          <w:sz w:val="28"/>
          <w:szCs w:val="28"/>
        </w:rPr>
        <w:t>об оплате труда работников муниципального казенного учреждения «Центр бюджетного учета» Льговского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</w:t>
      </w:r>
      <w:r w:rsidR="00250F24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31E90855" w14:textId="7EC3AA56" w:rsidR="00250F24" w:rsidRDefault="00250F24" w:rsidP="00DB68BD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 </w:t>
      </w:r>
      <w:r w:rsidR="00320A03">
        <w:rPr>
          <w:rFonts w:ascii="Times New Roman" w:hAnsi="Times New Roman" w:cs="Times New Roman"/>
          <w:sz w:val="28"/>
          <w:szCs w:val="28"/>
        </w:rPr>
        <w:t xml:space="preserve">Пункт 47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="00320A0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50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621C2C">
        <w:rPr>
          <w:rFonts w:ascii="Times New Roman" w:hAnsi="Times New Roman" w:cs="Times New Roman"/>
          <w:sz w:val="28"/>
          <w:szCs w:val="28"/>
        </w:rPr>
        <w:t>об оплате труда работников муниципального казенного учреждения «Центр бюджетного учета» Льговского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="00320A03">
        <w:rPr>
          <w:rFonts w:ascii="Times New Roman" w:hAnsi="Times New Roman" w:cs="Times New Roman"/>
          <w:sz w:val="28"/>
          <w:szCs w:val="28"/>
        </w:rPr>
        <w:t>абзацем следующего содержания:</w:t>
      </w:r>
    </w:p>
    <w:p w14:paraId="336A8F6B" w14:textId="18DF5F5E" w:rsidR="00320A03" w:rsidRDefault="004C7EE3" w:rsidP="00DB68B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04206">
        <w:rPr>
          <w:rFonts w:ascii="Times New Roman" w:hAnsi="Times New Roman" w:cs="Times New Roman"/>
          <w:sz w:val="28"/>
          <w:szCs w:val="28"/>
        </w:rPr>
        <w:t>«</w:t>
      </w:r>
      <w:r w:rsidR="00320A03">
        <w:rPr>
          <w:rFonts w:ascii="Times New Roman" w:hAnsi="Times New Roman" w:cs="Times New Roman"/>
          <w:sz w:val="28"/>
          <w:szCs w:val="28"/>
        </w:rPr>
        <w:t xml:space="preserve">При предоставлении ежегодно оплачиваемого отпуска </w:t>
      </w:r>
      <w:r>
        <w:rPr>
          <w:rFonts w:ascii="Times New Roman" w:hAnsi="Times New Roman" w:cs="Times New Roman"/>
          <w:sz w:val="28"/>
          <w:szCs w:val="28"/>
        </w:rPr>
        <w:t>начисляется</w:t>
      </w:r>
      <w:r w:rsidR="00320A03">
        <w:rPr>
          <w:rFonts w:ascii="Times New Roman" w:hAnsi="Times New Roman" w:cs="Times New Roman"/>
          <w:sz w:val="28"/>
          <w:szCs w:val="28"/>
        </w:rPr>
        <w:t xml:space="preserve"> материальная помощь в размере одного должностного оклада</w:t>
      </w:r>
      <w:r w:rsidR="00DB03F6">
        <w:rPr>
          <w:rFonts w:ascii="Times New Roman" w:hAnsi="Times New Roman" w:cs="Times New Roman"/>
          <w:sz w:val="28"/>
          <w:szCs w:val="28"/>
        </w:rPr>
        <w:t xml:space="preserve"> и выплачивается один раз в календарном году при у</w:t>
      </w:r>
      <w:r>
        <w:rPr>
          <w:rFonts w:ascii="Times New Roman" w:hAnsi="Times New Roman" w:cs="Times New Roman"/>
          <w:sz w:val="28"/>
          <w:szCs w:val="28"/>
        </w:rPr>
        <w:t>ходе работника в очередной оплачиваемый отпуск.</w:t>
      </w:r>
    </w:p>
    <w:p w14:paraId="4C5A64D3" w14:textId="234A8376" w:rsidR="00B04206" w:rsidRDefault="00B04206" w:rsidP="00DB68B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Работникам, впервые принятым на работу в текущем календарном году материальная помощь к отпуску производится пропорционально отработанному времени с момента приема на работу до окончания календарного года.</w:t>
      </w:r>
    </w:p>
    <w:p w14:paraId="2BA6CAA3" w14:textId="7CA21177" w:rsidR="00B04206" w:rsidRDefault="00B04206" w:rsidP="00DB68B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Размер материальной помощи к отпуску может быть уменьшен исходя из пределов средств, предусмотренных в бюджете учреждения</w:t>
      </w:r>
      <w:r w:rsidR="00247025">
        <w:rPr>
          <w:rFonts w:ascii="Times New Roman" w:hAnsi="Times New Roman" w:cs="Times New Roman"/>
          <w:sz w:val="28"/>
          <w:szCs w:val="28"/>
        </w:rPr>
        <w:t>.</w:t>
      </w:r>
    </w:p>
    <w:p w14:paraId="70850CFF" w14:textId="3FB66AAE" w:rsidR="00247025" w:rsidRDefault="00247025" w:rsidP="00DB68B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Материальная помощь к отпуску производится работнику одновременно с выплатой денежного содержания за период отпуска.</w:t>
      </w:r>
    </w:p>
    <w:p w14:paraId="3E414207" w14:textId="11CD925F" w:rsidR="002D7DB6" w:rsidRDefault="00247025" w:rsidP="00DB68B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случае использования работником отпуска частями, ее выплата производится при первоначальном использовании части отпуска не менее 14 календарных 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40250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14:paraId="70228553" w14:textId="1F5C9F75" w:rsidR="002D7DB6" w:rsidRPr="002D7DB6" w:rsidRDefault="00140250" w:rsidP="00DB68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7DB6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подписания и </w:t>
      </w:r>
    </w:p>
    <w:p w14:paraId="2B384076" w14:textId="0FEA4963" w:rsidR="00B566C1" w:rsidRDefault="00140250" w:rsidP="00DB68B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7DB6">
        <w:rPr>
          <w:rFonts w:ascii="Times New Roman" w:hAnsi="Times New Roman" w:cs="Times New Roman"/>
          <w:sz w:val="28"/>
          <w:szCs w:val="28"/>
        </w:rPr>
        <w:t>опубликования на официальном сайте муниципального образования «Льговский муниципальный район» Курской области и распространяется на правоотношения в части подпункта 2.1  пункта 2 настоящего Решения с  01</w:t>
      </w:r>
      <w:r w:rsidR="00060854" w:rsidRPr="002D7DB6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2D7DB6">
        <w:rPr>
          <w:rFonts w:ascii="Times New Roman" w:hAnsi="Times New Roman" w:cs="Times New Roman"/>
          <w:sz w:val="28"/>
          <w:szCs w:val="28"/>
        </w:rPr>
        <w:t>2025 года,  в части подпункта 2.2  пункта 2 настоящего Решения с  01.</w:t>
      </w:r>
      <w:r w:rsidR="00060854" w:rsidRPr="002D7DB6">
        <w:rPr>
          <w:rFonts w:ascii="Times New Roman" w:hAnsi="Times New Roman" w:cs="Times New Roman"/>
          <w:sz w:val="28"/>
          <w:szCs w:val="28"/>
        </w:rPr>
        <w:t>03</w:t>
      </w:r>
      <w:r w:rsidRPr="002D7DB6">
        <w:rPr>
          <w:rFonts w:ascii="Times New Roman" w:hAnsi="Times New Roman" w:cs="Times New Roman"/>
          <w:sz w:val="28"/>
          <w:szCs w:val="28"/>
        </w:rPr>
        <w:t>.202</w:t>
      </w:r>
      <w:r w:rsidR="00060854" w:rsidRPr="002D7DB6">
        <w:rPr>
          <w:rFonts w:ascii="Times New Roman" w:hAnsi="Times New Roman" w:cs="Times New Roman"/>
          <w:sz w:val="28"/>
          <w:szCs w:val="28"/>
        </w:rPr>
        <w:t>6</w:t>
      </w:r>
      <w:r w:rsidRPr="002D7DB6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 w:rsidRPr="002D7DB6">
        <w:rPr>
          <w:rFonts w:ascii="Times New Roman" w:hAnsi="Times New Roman" w:cs="Times New Roman"/>
          <w:sz w:val="28"/>
          <w:szCs w:val="28"/>
        </w:rPr>
        <w:t xml:space="preserve"> </w:t>
      </w:r>
      <w:r w:rsidR="00060854" w:rsidRPr="002D7DB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A0E103E" w14:textId="77777777" w:rsidR="00DB68BD" w:rsidRPr="00DB68BD" w:rsidRDefault="00DB68BD" w:rsidP="00DB68B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80DA8A4" w14:textId="77777777" w:rsidR="00B566C1" w:rsidRDefault="00B566C1" w:rsidP="00C52923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7"/>
        <w:gridCol w:w="1344"/>
        <w:gridCol w:w="3934"/>
      </w:tblGrid>
      <w:tr w:rsidR="00B566C1" w14:paraId="5C3E00CB" w14:textId="77777777" w:rsidTr="00B566C1">
        <w:tc>
          <w:tcPr>
            <w:tcW w:w="4327" w:type="dxa"/>
          </w:tcPr>
          <w:p w14:paraId="2F0B50C7" w14:textId="77777777" w:rsidR="00B566C1" w:rsidRDefault="00B566C1" w:rsidP="00C52923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Представительного Собрания Льговского района Курской области</w:t>
            </w:r>
          </w:p>
          <w:p w14:paraId="6026BAC8" w14:textId="77777777" w:rsidR="007B1F46" w:rsidRDefault="007B1F46" w:rsidP="00C52923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8785A" w14:textId="77777777" w:rsidR="00B566C1" w:rsidRPr="00E40EE4" w:rsidRDefault="00B566C1" w:rsidP="00C52923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4F745C">
              <w:rPr>
                <w:rFonts w:ascii="Times New Roman" w:hAnsi="Times New Roman" w:cs="Times New Roman"/>
                <w:sz w:val="28"/>
                <w:szCs w:val="28"/>
              </w:rPr>
              <w:t>А.А. Болдин</w:t>
            </w:r>
          </w:p>
          <w:p w14:paraId="338DEB8A" w14:textId="77777777" w:rsidR="00B566C1" w:rsidRDefault="00B566C1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14:paraId="6691D49D" w14:textId="77777777" w:rsidR="00B566C1" w:rsidRDefault="00B566C1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14:paraId="03966FD1" w14:textId="77777777" w:rsidR="00B566C1" w:rsidRDefault="00B566C1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121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Льговского района</w:t>
            </w:r>
          </w:p>
          <w:p w14:paraId="3D4C642A" w14:textId="77777777" w:rsidR="00B566C1" w:rsidRDefault="00B566C1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  <w:p w14:paraId="36AB84C9" w14:textId="77777777" w:rsidR="007B1F46" w:rsidRDefault="007B1F46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1F194" w14:textId="77777777" w:rsidR="00B566C1" w:rsidRDefault="00B566C1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D9D72" w14:textId="77777777" w:rsidR="00B566C1" w:rsidRDefault="00B566C1" w:rsidP="004F74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____________С.</w:t>
            </w:r>
            <w:r w:rsidR="00121D09">
              <w:rPr>
                <w:rFonts w:ascii="Times New Roman" w:hAnsi="Times New Roman" w:cs="Times New Roman"/>
                <w:sz w:val="28"/>
                <w:szCs w:val="28"/>
              </w:rPr>
              <w:t>Н. Коростелев</w:t>
            </w:r>
          </w:p>
        </w:tc>
      </w:tr>
    </w:tbl>
    <w:p w14:paraId="5C52E87D" w14:textId="73ADE770" w:rsidR="00060854" w:rsidRDefault="00060854" w:rsidP="00121D09">
      <w:pPr>
        <w:rPr>
          <w:rFonts w:ascii="Times New Roman" w:hAnsi="Times New Roman" w:cs="Times New Roman"/>
          <w:sz w:val="28"/>
          <w:szCs w:val="28"/>
        </w:rPr>
      </w:pPr>
    </w:p>
    <w:p w14:paraId="6C9D645F" w14:textId="7DA0614D" w:rsidR="003C4502" w:rsidRDefault="003C4502" w:rsidP="003C4502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УТВЕРЖДЕНО </w:t>
      </w:r>
    </w:p>
    <w:p w14:paraId="0FA24F1A" w14:textId="77777777" w:rsidR="003C4502" w:rsidRDefault="003C4502" w:rsidP="003C4502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Представительного Собрания</w:t>
      </w:r>
    </w:p>
    <w:p w14:paraId="6D20791C" w14:textId="32E17DC2" w:rsidR="003C4502" w:rsidRDefault="003C4502" w:rsidP="003C4502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Льговского района Курской области </w:t>
      </w:r>
    </w:p>
    <w:p w14:paraId="11D316E5" w14:textId="1B439CF3" w:rsidR="003C4502" w:rsidRPr="004F1534" w:rsidRDefault="003C4502" w:rsidP="003C4502">
      <w:pPr>
        <w:pStyle w:val="a9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F1534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25.02.2026  </w:t>
      </w:r>
      <w:r w:rsidR="004F1534">
        <w:rPr>
          <w:rFonts w:ascii="Times New Roman" w:hAnsi="Times New Roman"/>
          <w:sz w:val="28"/>
          <w:szCs w:val="28"/>
        </w:rPr>
        <w:t xml:space="preserve">№ </w:t>
      </w:r>
      <w:r w:rsidR="004F1534" w:rsidRPr="004F1534">
        <w:rPr>
          <w:rFonts w:ascii="Times New Roman" w:hAnsi="Times New Roman"/>
          <w:sz w:val="28"/>
          <w:szCs w:val="28"/>
          <w:u w:val="single"/>
        </w:rPr>
        <w:t>202</w:t>
      </w:r>
    </w:p>
    <w:p w14:paraId="70E1018B" w14:textId="77777777" w:rsidR="003C4502" w:rsidRDefault="003C4502" w:rsidP="0006085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9BCE93F" w14:textId="60C140D4" w:rsidR="00060854" w:rsidRDefault="00060854" w:rsidP="00060854">
      <w:pPr>
        <w:jc w:val="right"/>
        <w:rPr>
          <w:rFonts w:ascii="Times New Roman" w:hAnsi="Times New Roman" w:cs="Times New Roman"/>
          <w:sz w:val="28"/>
          <w:szCs w:val="28"/>
        </w:rPr>
      </w:pPr>
      <w:r w:rsidRPr="00060854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32A2B86C" w14:textId="77777777" w:rsidR="003C4502" w:rsidRDefault="00060854" w:rsidP="000608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</w:t>
      </w:r>
      <w:r w:rsidR="003C450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оплате труда работников</w:t>
      </w:r>
    </w:p>
    <w:p w14:paraId="15AEB7FE" w14:textId="033E4ADF" w:rsidR="003C4502" w:rsidRDefault="003C4502" w:rsidP="000608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«Центр бюджетного учета Льговского района»</w:t>
      </w:r>
    </w:p>
    <w:p w14:paraId="07CB0224" w14:textId="7F626E56" w:rsidR="003C4502" w:rsidRDefault="003C4502" w:rsidP="003C45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ПРОФЕССИОНАЛЬНЫЕ КВАЛИФИКАЦИОННЫЕ ГРУППЫ ОБЩЕОТРАСЛЕВЫХ ДОЛЖНОСТЕЙ РУКОВОДИТЕЛЕЙ, СПЕЦИАЛИСТОВ И СЛУЖАЩИХ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4148"/>
        <w:gridCol w:w="2233"/>
      </w:tblGrid>
      <w:tr w:rsidR="003C4502" w14:paraId="18BA6F15" w14:textId="77777777" w:rsidTr="006E44C9">
        <w:tc>
          <w:tcPr>
            <w:tcW w:w="3190" w:type="dxa"/>
          </w:tcPr>
          <w:p w14:paraId="1ABE9FCB" w14:textId="6811F0E2" w:rsidR="003C4502" w:rsidRDefault="003C4502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148" w:type="dxa"/>
          </w:tcPr>
          <w:p w14:paraId="1E04FEB2" w14:textId="1FC4042B" w:rsidR="003C4502" w:rsidRDefault="003C4502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2233" w:type="dxa"/>
          </w:tcPr>
          <w:p w14:paraId="40ABC53C" w14:textId="7E46A8D4" w:rsidR="003C4502" w:rsidRDefault="003C4502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Должностной оклад с учетом индексации по состоянию на 01.10.2025г.</w:t>
            </w:r>
          </w:p>
        </w:tc>
      </w:tr>
      <w:tr w:rsidR="006E44C9" w14:paraId="32AB619D" w14:textId="77777777" w:rsidTr="006E44C9">
        <w:trPr>
          <w:trHeight w:val="860"/>
        </w:trPr>
        <w:tc>
          <w:tcPr>
            <w:tcW w:w="9571" w:type="dxa"/>
            <w:gridSpan w:val="3"/>
          </w:tcPr>
          <w:p w14:paraId="099BA23B" w14:textId="7637E6B9" w:rsidR="006E44C9" w:rsidRDefault="006E44C9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6E44C9" w14:paraId="4B927A45" w14:textId="77777777" w:rsidTr="006E44C9">
        <w:tc>
          <w:tcPr>
            <w:tcW w:w="3190" w:type="dxa"/>
          </w:tcPr>
          <w:p w14:paraId="39D94B8E" w14:textId="548A9EE3" w:rsidR="006E44C9" w:rsidRDefault="006E44C9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квалификационный уровень</w:t>
            </w:r>
          </w:p>
        </w:tc>
        <w:tc>
          <w:tcPr>
            <w:tcW w:w="4148" w:type="dxa"/>
          </w:tcPr>
          <w:p w14:paraId="603466B8" w14:textId="0C1B8C0F" w:rsidR="00C864A6" w:rsidRDefault="006E44C9" w:rsidP="0002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Бухгалтер, экономист, специалист по кадрам, юрист</w:t>
            </w:r>
          </w:p>
        </w:tc>
        <w:tc>
          <w:tcPr>
            <w:tcW w:w="2233" w:type="dxa"/>
          </w:tcPr>
          <w:p w14:paraId="2F93DFA8" w14:textId="77777777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557C68" w14:textId="1E9AB163" w:rsidR="006E44C9" w:rsidRDefault="006E44C9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7803</w:t>
            </w:r>
          </w:p>
        </w:tc>
      </w:tr>
      <w:tr w:rsidR="006E44C9" w14:paraId="06721556" w14:textId="77777777" w:rsidTr="006E44C9">
        <w:tc>
          <w:tcPr>
            <w:tcW w:w="3190" w:type="dxa"/>
          </w:tcPr>
          <w:p w14:paraId="2F9AF3C2" w14:textId="6359B3E5" w:rsidR="006E44C9" w:rsidRDefault="006E44C9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квалификационный уровень</w:t>
            </w:r>
          </w:p>
        </w:tc>
        <w:tc>
          <w:tcPr>
            <w:tcW w:w="4148" w:type="dxa"/>
          </w:tcPr>
          <w:p w14:paraId="1423973E" w14:textId="77777777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636D6" w14:textId="17D8CE07" w:rsidR="006E44C9" w:rsidRPr="006E44C9" w:rsidRDefault="006E44C9" w:rsidP="0002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первого квалификационного уровня, по которым может устанавливаться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внутридолжностная категория</w:t>
            </w:r>
          </w:p>
        </w:tc>
        <w:tc>
          <w:tcPr>
            <w:tcW w:w="2233" w:type="dxa"/>
          </w:tcPr>
          <w:p w14:paraId="39FF9F9A" w14:textId="77777777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29605" w14:textId="4E9EB7D7" w:rsidR="006E44C9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8651</w:t>
            </w:r>
          </w:p>
        </w:tc>
      </w:tr>
      <w:tr w:rsidR="00C864A6" w14:paraId="1FD76054" w14:textId="77777777" w:rsidTr="006E44C9">
        <w:tc>
          <w:tcPr>
            <w:tcW w:w="3190" w:type="dxa"/>
          </w:tcPr>
          <w:p w14:paraId="072C1C48" w14:textId="08BC95B4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3-й квалификационный уровень</w:t>
            </w:r>
          </w:p>
        </w:tc>
        <w:tc>
          <w:tcPr>
            <w:tcW w:w="4148" w:type="dxa"/>
          </w:tcPr>
          <w:p w14:paraId="39769C1E" w14:textId="77777777" w:rsidR="00C864A6" w:rsidRDefault="00C864A6" w:rsidP="00C86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5B938" w14:textId="7364AD52" w:rsidR="00C864A6" w:rsidRDefault="00C864A6" w:rsidP="0002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первого квалификационного уровня, по которым может устанавливаться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внутридолжностная категория</w:t>
            </w:r>
          </w:p>
        </w:tc>
        <w:tc>
          <w:tcPr>
            <w:tcW w:w="2233" w:type="dxa"/>
          </w:tcPr>
          <w:p w14:paraId="7A204D4E" w14:textId="77777777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F62A1" w14:textId="48BB7C3A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9509</w:t>
            </w:r>
          </w:p>
        </w:tc>
      </w:tr>
      <w:tr w:rsidR="00C864A6" w14:paraId="283063AD" w14:textId="77777777" w:rsidTr="006E44C9">
        <w:tc>
          <w:tcPr>
            <w:tcW w:w="3190" w:type="dxa"/>
          </w:tcPr>
          <w:p w14:paraId="256FF96A" w14:textId="6E4762FC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4-й квалификационный уровень</w:t>
            </w:r>
          </w:p>
        </w:tc>
        <w:tc>
          <w:tcPr>
            <w:tcW w:w="4148" w:type="dxa"/>
          </w:tcPr>
          <w:p w14:paraId="3B47F182" w14:textId="77777777" w:rsidR="00C864A6" w:rsidRDefault="00C864A6" w:rsidP="00C86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02DF9" w14:textId="54114598" w:rsidR="00C864A6" w:rsidRDefault="00C864A6" w:rsidP="0002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 производное должностное наименование «ведущий</w:t>
            </w:r>
            <w:r w:rsidR="00027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3" w:type="dxa"/>
          </w:tcPr>
          <w:p w14:paraId="22C84FBD" w14:textId="77777777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B09AD4" w14:textId="18980C4A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12590</w:t>
            </w:r>
          </w:p>
        </w:tc>
      </w:tr>
      <w:tr w:rsidR="00C864A6" w14:paraId="7552E060" w14:textId="77777777" w:rsidTr="006D4BBF">
        <w:tc>
          <w:tcPr>
            <w:tcW w:w="9571" w:type="dxa"/>
            <w:gridSpan w:val="3"/>
          </w:tcPr>
          <w:p w14:paraId="0FE5935C" w14:textId="79360C8A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C864A6" w14:paraId="5E34BCF0" w14:textId="77777777" w:rsidTr="006E44C9">
        <w:tc>
          <w:tcPr>
            <w:tcW w:w="3190" w:type="dxa"/>
          </w:tcPr>
          <w:p w14:paraId="7930C72A" w14:textId="7204E4AD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квалификационный уровень</w:t>
            </w:r>
          </w:p>
        </w:tc>
        <w:tc>
          <w:tcPr>
            <w:tcW w:w="4148" w:type="dxa"/>
          </w:tcPr>
          <w:p w14:paraId="5F55A046" w14:textId="5FE895D2" w:rsidR="00C864A6" w:rsidRDefault="00C864A6" w:rsidP="00C86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2233" w:type="dxa"/>
          </w:tcPr>
          <w:p w14:paraId="72F28DBF" w14:textId="4262C9AC" w:rsidR="00C864A6" w:rsidRDefault="00C864A6" w:rsidP="003C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13870</w:t>
            </w:r>
          </w:p>
        </w:tc>
      </w:tr>
    </w:tbl>
    <w:p w14:paraId="008180FE" w14:textId="35AF1A1F" w:rsidR="003C4502" w:rsidRDefault="00C864A6" w:rsidP="00BE23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Должности в соответствии с профессиональными стандартами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E23F9" w14:paraId="07739597" w14:textId="77777777" w:rsidTr="00BE23F9">
        <w:tc>
          <w:tcPr>
            <w:tcW w:w="3190" w:type="dxa"/>
          </w:tcPr>
          <w:p w14:paraId="5C54F0A5" w14:textId="58878BF5" w:rsidR="00BE23F9" w:rsidRDefault="00BE23F9" w:rsidP="00BE2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квалификации</w:t>
            </w:r>
          </w:p>
        </w:tc>
        <w:tc>
          <w:tcPr>
            <w:tcW w:w="3190" w:type="dxa"/>
          </w:tcPr>
          <w:p w14:paraId="41A0D264" w14:textId="16A20385" w:rsidR="00BE23F9" w:rsidRDefault="00BE23F9" w:rsidP="00BE2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191" w:type="dxa"/>
          </w:tcPr>
          <w:p w14:paraId="4DF0FF81" w14:textId="77777777" w:rsidR="00BE23F9" w:rsidRDefault="00BE23F9" w:rsidP="00BE2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оклада (должностного оклада), руб.</w:t>
            </w:r>
          </w:p>
          <w:p w14:paraId="51B4281C" w14:textId="06F707C0" w:rsidR="00BE23F9" w:rsidRDefault="00BE23F9" w:rsidP="00BE2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3F9" w14:paraId="0D27DE03" w14:textId="77777777" w:rsidTr="00197A65">
        <w:tc>
          <w:tcPr>
            <w:tcW w:w="9571" w:type="dxa"/>
            <w:gridSpan w:val="3"/>
          </w:tcPr>
          <w:p w14:paraId="071CF6B3" w14:textId="77777777" w:rsidR="00BE23F9" w:rsidRDefault="00BE23F9" w:rsidP="00BE2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в соответствии с профессиональным стандартом </w:t>
            </w:r>
          </w:p>
          <w:p w14:paraId="3BD2482E" w14:textId="0EA5BBA9" w:rsidR="00BE23F9" w:rsidRDefault="00BE23F9" w:rsidP="00BE2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«Специали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 в сф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 закупок»</w:t>
            </w:r>
          </w:p>
        </w:tc>
      </w:tr>
      <w:tr w:rsidR="00BE23F9" w14:paraId="1B2702A2" w14:textId="77777777" w:rsidTr="00BE23F9">
        <w:tc>
          <w:tcPr>
            <w:tcW w:w="3190" w:type="dxa"/>
          </w:tcPr>
          <w:p w14:paraId="482A5ABF" w14:textId="0298AA5B" w:rsidR="00BE23F9" w:rsidRDefault="00BE23F9" w:rsidP="00BE2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5-й </w:t>
            </w:r>
            <w:r w:rsidR="005E3BD9">
              <w:rPr>
                <w:rFonts w:ascii="Times New Roman" w:hAnsi="Times New Roman" w:cs="Times New Roman"/>
                <w:sz w:val="28"/>
                <w:szCs w:val="28"/>
              </w:rPr>
              <w:t>уровень квалификации</w:t>
            </w:r>
          </w:p>
        </w:tc>
        <w:tc>
          <w:tcPr>
            <w:tcW w:w="3190" w:type="dxa"/>
          </w:tcPr>
          <w:p w14:paraId="1BE82648" w14:textId="29486AAF" w:rsidR="00BE23F9" w:rsidRDefault="005E3BD9" w:rsidP="00BE2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3191" w:type="dxa"/>
          </w:tcPr>
          <w:p w14:paraId="34116A47" w14:textId="256CE322" w:rsidR="00BE23F9" w:rsidRDefault="005E3BD9" w:rsidP="00BE2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9662</w:t>
            </w:r>
          </w:p>
        </w:tc>
      </w:tr>
      <w:tr w:rsidR="005E3BD9" w14:paraId="521CD2A7" w14:textId="77777777" w:rsidTr="00161E55">
        <w:tc>
          <w:tcPr>
            <w:tcW w:w="9571" w:type="dxa"/>
            <w:gridSpan w:val="3"/>
          </w:tcPr>
          <w:p w14:paraId="61EAE9A6" w14:textId="77777777" w:rsidR="005E3BD9" w:rsidRDefault="005E3BD9" w:rsidP="005E3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в соответствии с профессиональным стандартом </w:t>
            </w:r>
          </w:p>
          <w:p w14:paraId="085C25A5" w14:textId="53D42A28" w:rsidR="005E3BD9" w:rsidRDefault="005E3BD9" w:rsidP="00BE2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«Бухгалтер»</w:t>
            </w:r>
          </w:p>
        </w:tc>
      </w:tr>
      <w:tr w:rsidR="005E3BD9" w14:paraId="78716068" w14:textId="77777777" w:rsidTr="00B11216">
        <w:tc>
          <w:tcPr>
            <w:tcW w:w="3190" w:type="dxa"/>
          </w:tcPr>
          <w:p w14:paraId="2F16F766" w14:textId="1ABBCCCA" w:rsidR="005E3BD9" w:rsidRDefault="00AA1ACB" w:rsidP="005E3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 уровень квалификации</w:t>
            </w:r>
          </w:p>
        </w:tc>
        <w:tc>
          <w:tcPr>
            <w:tcW w:w="3190" w:type="dxa"/>
          </w:tcPr>
          <w:p w14:paraId="1F1DDDD2" w14:textId="0ACE3FFD" w:rsidR="005E3BD9" w:rsidRPr="00AA1ACB" w:rsidRDefault="00AA1ACB" w:rsidP="005E3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191" w:type="dxa"/>
          </w:tcPr>
          <w:p w14:paraId="069AB729" w14:textId="7C4910A1" w:rsidR="005E3BD9" w:rsidRDefault="00AA1ACB" w:rsidP="005E3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9078</w:t>
            </w:r>
          </w:p>
        </w:tc>
      </w:tr>
      <w:tr w:rsidR="00AA1ACB" w14:paraId="20D46106" w14:textId="77777777" w:rsidTr="00B11216">
        <w:tc>
          <w:tcPr>
            <w:tcW w:w="3190" w:type="dxa"/>
          </w:tcPr>
          <w:p w14:paraId="788DFA0D" w14:textId="623A8AB4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 уровень квалификации</w:t>
            </w:r>
          </w:p>
        </w:tc>
        <w:tc>
          <w:tcPr>
            <w:tcW w:w="3190" w:type="dxa"/>
          </w:tcPr>
          <w:p w14:paraId="79BEBBEE" w14:textId="147F604B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191" w:type="dxa"/>
          </w:tcPr>
          <w:p w14:paraId="253C995E" w14:textId="403A2182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966</w:t>
            </w:r>
            <w:r w:rsidR="002D7D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ACB" w14:paraId="27963EE0" w14:textId="77777777" w:rsidTr="00750071">
        <w:tc>
          <w:tcPr>
            <w:tcW w:w="9571" w:type="dxa"/>
            <w:gridSpan w:val="3"/>
          </w:tcPr>
          <w:p w14:paraId="509C84FD" w14:textId="77777777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в соответствии с профессиональным стандартом </w:t>
            </w:r>
          </w:p>
          <w:p w14:paraId="1F8E0D05" w14:textId="107357B3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«Системный администратор информационно-коммуникационных систем»</w:t>
            </w:r>
          </w:p>
        </w:tc>
      </w:tr>
      <w:tr w:rsidR="00AA1ACB" w14:paraId="1BD9C594" w14:textId="77777777" w:rsidTr="000843DD">
        <w:tc>
          <w:tcPr>
            <w:tcW w:w="3190" w:type="dxa"/>
          </w:tcPr>
          <w:p w14:paraId="530B1D0F" w14:textId="6705E815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4-й уровень квалификации</w:t>
            </w:r>
          </w:p>
        </w:tc>
        <w:tc>
          <w:tcPr>
            <w:tcW w:w="3190" w:type="dxa"/>
          </w:tcPr>
          <w:p w14:paraId="6C66A9A1" w14:textId="3F7D4D42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</w:t>
            </w:r>
          </w:p>
        </w:tc>
        <w:tc>
          <w:tcPr>
            <w:tcW w:w="3191" w:type="dxa"/>
          </w:tcPr>
          <w:p w14:paraId="4F94D5C5" w14:textId="47E18531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9078</w:t>
            </w:r>
          </w:p>
        </w:tc>
      </w:tr>
      <w:tr w:rsidR="00AA1ACB" w14:paraId="4DA2ED5F" w14:textId="77777777" w:rsidTr="000843DD">
        <w:tc>
          <w:tcPr>
            <w:tcW w:w="3190" w:type="dxa"/>
          </w:tcPr>
          <w:p w14:paraId="5E1C02AF" w14:textId="7B6CF5DB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 уровень квалификации</w:t>
            </w:r>
          </w:p>
        </w:tc>
        <w:tc>
          <w:tcPr>
            <w:tcW w:w="3190" w:type="dxa"/>
          </w:tcPr>
          <w:p w14:paraId="739FC937" w14:textId="3F4A7D84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3191" w:type="dxa"/>
          </w:tcPr>
          <w:p w14:paraId="53F7346C" w14:textId="36BB46E3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966</w:t>
            </w:r>
            <w:r w:rsidR="002D7D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ACB" w14:paraId="335EF0D3" w14:textId="77777777" w:rsidTr="000843DD">
        <w:tc>
          <w:tcPr>
            <w:tcW w:w="3190" w:type="dxa"/>
          </w:tcPr>
          <w:p w14:paraId="316CAAEE" w14:textId="3A4E65F3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6-й уровень квалификации</w:t>
            </w:r>
          </w:p>
        </w:tc>
        <w:tc>
          <w:tcPr>
            <w:tcW w:w="3190" w:type="dxa"/>
          </w:tcPr>
          <w:p w14:paraId="30E63584" w14:textId="048E4055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инженер</w:t>
            </w:r>
          </w:p>
        </w:tc>
        <w:tc>
          <w:tcPr>
            <w:tcW w:w="3191" w:type="dxa"/>
          </w:tcPr>
          <w:p w14:paraId="0A9FE69E" w14:textId="6477ED44" w:rsidR="00AA1ACB" w:rsidRDefault="00AA1ACB" w:rsidP="00AA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966</w:t>
            </w:r>
            <w:r w:rsidR="002D7D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7DB6" w14:paraId="7F63A555" w14:textId="77777777" w:rsidTr="008E7261">
        <w:tc>
          <w:tcPr>
            <w:tcW w:w="9571" w:type="dxa"/>
            <w:gridSpan w:val="3"/>
          </w:tcPr>
          <w:p w14:paraId="4AB96022" w14:textId="77777777" w:rsidR="002D7DB6" w:rsidRDefault="002D7DB6" w:rsidP="002D7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в соответствии с профессиональным стандартом </w:t>
            </w:r>
          </w:p>
          <w:p w14:paraId="5BFFCCE0" w14:textId="6A68B056" w:rsidR="002D7DB6" w:rsidRDefault="002D7DB6" w:rsidP="002D7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«Специалист по технической поддержке информационно-коммуникационных систем»</w:t>
            </w:r>
          </w:p>
        </w:tc>
      </w:tr>
      <w:tr w:rsidR="002D7DB6" w14:paraId="538A697C" w14:textId="77777777" w:rsidTr="000843DD">
        <w:tc>
          <w:tcPr>
            <w:tcW w:w="3190" w:type="dxa"/>
          </w:tcPr>
          <w:p w14:paraId="3EEF0616" w14:textId="6E9F0D82" w:rsidR="002D7DB6" w:rsidRDefault="002D7DB6" w:rsidP="002D7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4-й уровень квалификации</w:t>
            </w:r>
          </w:p>
        </w:tc>
        <w:tc>
          <w:tcPr>
            <w:tcW w:w="3190" w:type="dxa"/>
          </w:tcPr>
          <w:p w14:paraId="72C9570D" w14:textId="0E3610E3" w:rsidR="002D7DB6" w:rsidRDefault="002D7DB6" w:rsidP="002D7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технической поддержки</w:t>
            </w:r>
          </w:p>
        </w:tc>
        <w:tc>
          <w:tcPr>
            <w:tcW w:w="3191" w:type="dxa"/>
          </w:tcPr>
          <w:p w14:paraId="311D7E7E" w14:textId="33CB0C9A" w:rsidR="002D7DB6" w:rsidRDefault="002D7DB6" w:rsidP="002D7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9078</w:t>
            </w:r>
          </w:p>
        </w:tc>
      </w:tr>
      <w:tr w:rsidR="002D7DB6" w14:paraId="5FC85262" w14:textId="77777777" w:rsidTr="000843DD">
        <w:tc>
          <w:tcPr>
            <w:tcW w:w="3190" w:type="dxa"/>
          </w:tcPr>
          <w:p w14:paraId="77879814" w14:textId="6C794354" w:rsidR="002D7DB6" w:rsidRDefault="002D7DB6" w:rsidP="002D7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 уровень квалификации</w:t>
            </w:r>
          </w:p>
        </w:tc>
        <w:tc>
          <w:tcPr>
            <w:tcW w:w="3190" w:type="dxa"/>
          </w:tcPr>
          <w:p w14:paraId="27E240B0" w14:textId="0E408C31" w:rsidR="002D7DB6" w:rsidRDefault="002D7DB6" w:rsidP="002D7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технической поддержки</w:t>
            </w:r>
          </w:p>
        </w:tc>
        <w:tc>
          <w:tcPr>
            <w:tcW w:w="3191" w:type="dxa"/>
          </w:tcPr>
          <w:p w14:paraId="2DD85883" w14:textId="4A30F0B0" w:rsidR="002D7DB6" w:rsidRDefault="002D7DB6" w:rsidP="002D7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9661</w:t>
            </w:r>
          </w:p>
        </w:tc>
      </w:tr>
    </w:tbl>
    <w:p w14:paraId="1989E69D" w14:textId="77777777" w:rsidR="00BE23F9" w:rsidRDefault="00BE23F9" w:rsidP="00BE23F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AF4D93" w14:textId="6AD5371B" w:rsidR="00060854" w:rsidRDefault="00060854" w:rsidP="003C45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277069" w14:textId="77777777" w:rsidR="00060854" w:rsidRPr="00060854" w:rsidRDefault="00060854" w:rsidP="0006085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0823EB3" w14:textId="77777777" w:rsidR="00060854" w:rsidRDefault="00060854" w:rsidP="00121D09"/>
    <w:p w14:paraId="59879E95" w14:textId="77777777" w:rsidR="00060854" w:rsidRDefault="00060854" w:rsidP="00121D09"/>
    <w:p w14:paraId="7D805A7C" w14:textId="77777777" w:rsidR="00060854" w:rsidRDefault="00060854" w:rsidP="00121D09"/>
    <w:p w14:paraId="188CEC80" w14:textId="77777777" w:rsidR="00060854" w:rsidRDefault="00060854" w:rsidP="00121D09"/>
    <w:p w14:paraId="15B53581" w14:textId="77777777" w:rsidR="00060854" w:rsidRDefault="00060854" w:rsidP="00121D09"/>
    <w:p w14:paraId="4550A917" w14:textId="77777777" w:rsidR="002D7DB6" w:rsidRDefault="002D7DB6" w:rsidP="002D7DB6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УТВЕРЖДЕНО </w:t>
      </w:r>
    </w:p>
    <w:p w14:paraId="4273B35E" w14:textId="77777777" w:rsidR="002D7DB6" w:rsidRDefault="002D7DB6" w:rsidP="002D7DB6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Представительного Собрания</w:t>
      </w:r>
    </w:p>
    <w:p w14:paraId="6BB4F915" w14:textId="77777777" w:rsidR="002D7DB6" w:rsidRDefault="002D7DB6" w:rsidP="002D7DB6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Льговского района Курской области </w:t>
      </w:r>
    </w:p>
    <w:p w14:paraId="18C495F7" w14:textId="74A56702" w:rsidR="002D7DB6" w:rsidRPr="004F1534" w:rsidRDefault="002D7DB6" w:rsidP="002D7DB6">
      <w:pPr>
        <w:pStyle w:val="a9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25.02.2026  </w:t>
      </w:r>
      <w:r w:rsidR="004F1534">
        <w:rPr>
          <w:rFonts w:ascii="Times New Roman" w:hAnsi="Times New Roman"/>
          <w:sz w:val="28"/>
          <w:szCs w:val="28"/>
        </w:rPr>
        <w:t xml:space="preserve">№ </w:t>
      </w:r>
      <w:r w:rsidR="004F1534">
        <w:rPr>
          <w:rFonts w:ascii="Times New Roman" w:hAnsi="Times New Roman"/>
          <w:sz w:val="28"/>
          <w:szCs w:val="28"/>
          <w:u w:val="single"/>
        </w:rPr>
        <w:t>202</w:t>
      </w:r>
    </w:p>
    <w:p w14:paraId="48B9D79B" w14:textId="77777777" w:rsidR="002D7DB6" w:rsidRDefault="002D7DB6" w:rsidP="002D7DB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913BF6" w14:textId="36F8D4B1" w:rsidR="002D7DB6" w:rsidRDefault="002D7DB6" w:rsidP="002D7DB6">
      <w:pPr>
        <w:jc w:val="right"/>
        <w:rPr>
          <w:rFonts w:ascii="Times New Roman" w:hAnsi="Times New Roman" w:cs="Times New Roman"/>
          <w:sz w:val="28"/>
          <w:szCs w:val="28"/>
        </w:rPr>
      </w:pPr>
      <w:r w:rsidRPr="00060854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AB6205E" w14:textId="77777777" w:rsidR="002D7DB6" w:rsidRDefault="002D7DB6" w:rsidP="002D7D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об оплате труда работников</w:t>
      </w:r>
    </w:p>
    <w:p w14:paraId="08045B04" w14:textId="77777777" w:rsidR="002D7DB6" w:rsidRDefault="002D7DB6" w:rsidP="002D7D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«Центр бюджетного учета Льговского района»</w:t>
      </w:r>
    </w:p>
    <w:p w14:paraId="2A246A04" w14:textId="5269B921" w:rsidR="002D7DB6" w:rsidRDefault="002D7DB6" w:rsidP="002D7D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ПРОФЕССИОНАЛЬНЫЕ КВАЛИФИКАЦИОННЫЕ ГРУППЫ ОБЩЕОТРАСЛЕВЫХ </w:t>
      </w:r>
      <w:r w:rsidR="00916933">
        <w:rPr>
          <w:rFonts w:ascii="Times New Roman" w:hAnsi="Times New Roman" w:cs="Times New Roman"/>
          <w:sz w:val="28"/>
          <w:szCs w:val="28"/>
        </w:rPr>
        <w:t>ПРОФЕССИЙ РАБОЧИХ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4148"/>
        <w:gridCol w:w="2233"/>
      </w:tblGrid>
      <w:tr w:rsidR="002D7DB6" w14:paraId="4BDE4760" w14:textId="77777777" w:rsidTr="00AE6254">
        <w:tc>
          <w:tcPr>
            <w:tcW w:w="3190" w:type="dxa"/>
          </w:tcPr>
          <w:p w14:paraId="5203F2D2" w14:textId="77777777" w:rsidR="002D7DB6" w:rsidRDefault="002D7DB6" w:rsidP="00AE6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148" w:type="dxa"/>
          </w:tcPr>
          <w:p w14:paraId="7C87342F" w14:textId="5ECEB4E9" w:rsidR="002D7DB6" w:rsidRDefault="00916933" w:rsidP="00AE6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Профессии рабочих, отнесенные к квалификационным уровням</w:t>
            </w:r>
          </w:p>
        </w:tc>
        <w:tc>
          <w:tcPr>
            <w:tcW w:w="2233" w:type="dxa"/>
          </w:tcPr>
          <w:p w14:paraId="69E9DD5E" w14:textId="77777777" w:rsidR="002D7DB6" w:rsidRDefault="002D7DB6" w:rsidP="00AE6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Должностной оклад с учетом индексации по состоянию на 01.10.2025г.</w:t>
            </w:r>
          </w:p>
        </w:tc>
      </w:tr>
      <w:tr w:rsidR="002D7DB6" w14:paraId="21F47F87" w14:textId="77777777" w:rsidTr="00AE6254">
        <w:trPr>
          <w:trHeight w:val="860"/>
        </w:trPr>
        <w:tc>
          <w:tcPr>
            <w:tcW w:w="9571" w:type="dxa"/>
            <w:gridSpan w:val="3"/>
          </w:tcPr>
          <w:p w14:paraId="2964FAC1" w14:textId="77777777" w:rsidR="002D7DB6" w:rsidRDefault="002D7DB6" w:rsidP="00AE6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2D7DB6" w14:paraId="76029E65" w14:textId="77777777" w:rsidTr="00AE6254">
        <w:tc>
          <w:tcPr>
            <w:tcW w:w="3190" w:type="dxa"/>
          </w:tcPr>
          <w:p w14:paraId="3BCD2779" w14:textId="77777777" w:rsidR="002D7DB6" w:rsidRDefault="002D7DB6" w:rsidP="00AE6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квалификационный уровень</w:t>
            </w:r>
          </w:p>
        </w:tc>
        <w:tc>
          <w:tcPr>
            <w:tcW w:w="4148" w:type="dxa"/>
          </w:tcPr>
          <w:p w14:paraId="48702718" w14:textId="77BD5E6C" w:rsidR="002D7DB6" w:rsidRDefault="00916933" w:rsidP="00AE6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1-го, 2-го и 3-го квалификационных разрядов в соответствии с Единым тарифно-квалификационным справочником работ и профессий рабочих: уборщик служебных помещений, уборщик территорий</w:t>
            </w:r>
          </w:p>
        </w:tc>
        <w:tc>
          <w:tcPr>
            <w:tcW w:w="2233" w:type="dxa"/>
          </w:tcPr>
          <w:p w14:paraId="1198B144" w14:textId="77777777" w:rsidR="002D7DB6" w:rsidRDefault="002D7DB6" w:rsidP="00AE6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5469C" w14:textId="2976C01C" w:rsidR="002D7DB6" w:rsidRDefault="00916933" w:rsidP="00AE6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6153</w:t>
            </w:r>
          </w:p>
        </w:tc>
      </w:tr>
    </w:tbl>
    <w:p w14:paraId="0DB52B6F" w14:textId="77777777" w:rsidR="00060854" w:rsidRDefault="00060854" w:rsidP="00121D09"/>
    <w:sectPr w:rsidR="00060854" w:rsidSect="00DA231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122674" w14:textId="77777777" w:rsidR="00E23145" w:rsidRDefault="00E23145" w:rsidP="00DA231B">
      <w:pPr>
        <w:spacing w:after="0" w:line="240" w:lineRule="auto"/>
      </w:pPr>
      <w:r>
        <w:separator/>
      </w:r>
    </w:p>
  </w:endnote>
  <w:endnote w:type="continuationSeparator" w:id="0">
    <w:p w14:paraId="38E74C3A" w14:textId="77777777" w:rsidR="00E23145" w:rsidRDefault="00E23145" w:rsidP="00DA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8F1A2" w14:textId="77777777" w:rsidR="00E23145" w:rsidRDefault="00E23145" w:rsidP="00DA231B">
      <w:pPr>
        <w:spacing w:after="0" w:line="240" w:lineRule="auto"/>
      </w:pPr>
      <w:r>
        <w:separator/>
      </w:r>
    </w:p>
  </w:footnote>
  <w:footnote w:type="continuationSeparator" w:id="0">
    <w:p w14:paraId="40F247CA" w14:textId="77777777" w:rsidR="00E23145" w:rsidRDefault="00E23145" w:rsidP="00DA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A4416" w14:textId="77777777" w:rsidR="00DA231B" w:rsidRPr="00DA231B" w:rsidRDefault="00DA231B" w:rsidP="00DA231B">
    <w:pPr>
      <w:pStyle w:val="a5"/>
      <w:jc w:val="right"/>
      <w:rPr>
        <w:rFonts w:ascii="Times New Roman" w:hAnsi="Times New Roman" w:cs="Times New Roman"/>
        <w:b/>
      </w:rPr>
    </w:pPr>
    <w:r w:rsidRPr="00DA231B"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F6A"/>
    <w:multiLevelType w:val="hybridMultilevel"/>
    <w:tmpl w:val="7B8C3ED8"/>
    <w:lvl w:ilvl="0" w:tplc="40486A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FFA"/>
    <w:multiLevelType w:val="multilevel"/>
    <w:tmpl w:val="E41A58F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103D20A3"/>
    <w:multiLevelType w:val="hybridMultilevel"/>
    <w:tmpl w:val="B486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2553F"/>
    <w:multiLevelType w:val="hybridMultilevel"/>
    <w:tmpl w:val="26A86F38"/>
    <w:lvl w:ilvl="0" w:tplc="C1E0345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A145D6"/>
    <w:multiLevelType w:val="hybridMultilevel"/>
    <w:tmpl w:val="3210E4F2"/>
    <w:lvl w:ilvl="0" w:tplc="FF66737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92D5C"/>
    <w:multiLevelType w:val="multilevel"/>
    <w:tmpl w:val="E41A58F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6">
    <w:nsid w:val="28B5697B"/>
    <w:multiLevelType w:val="multilevel"/>
    <w:tmpl w:val="A236A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0314D2"/>
    <w:multiLevelType w:val="multilevel"/>
    <w:tmpl w:val="8D2072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2A2C21FD"/>
    <w:multiLevelType w:val="hybridMultilevel"/>
    <w:tmpl w:val="4836C69A"/>
    <w:lvl w:ilvl="0" w:tplc="BA283F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002412"/>
    <w:multiLevelType w:val="hybridMultilevel"/>
    <w:tmpl w:val="F2A65504"/>
    <w:lvl w:ilvl="0" w:tplc="E840735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A6E2B"/>
    <w:multiLevelType w:val="multilevel"/>
    <w:tmpl w:val="858A80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E35CA4"/>
    <w:multiLevelType w:val="hybridMultilevel"/>
    <w:tmpl w:val="B486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9C75AA"/>
    <w:multiLevelType w:val="multilevel"/>
    <w:tmpl w:val="E41A58F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13">
    <w:nsid w:val="619B427E"/>
    <w:multiLevelType w:val="hybridMultilevel"/>
    <w:tmpl w:val="CD18C6DC"/>
    <w:lvl w:ilvl="0" w:tplc="62E69CB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44FCD"/>
    <w:multiLevelType w:val="multilevel"/>
    <w:tmpl w:val="3E90976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5"/>
  </w:num>
  <w:num w:numId="7">
    <w:abstractNumId w:val="14"/>
  </w:num>
  <w:num w:numId="8">
    <w:abstractNumId w:val="8"/>
  </w:num>
  <w:num w:numId="9">
    <w:abstractNumId w:val="6"/>
  </w:num>
  <w:num w:numId="10">
    <w:abstractNumId w:val="10"/>
  </w:num>
  <w:num w:numId="11">
    <w:abstractNumId w:val="13"/>
  </w:num>
  <w:num w:numId="12">
    <w:abstractNumId w:val="0"/>
  </w:num>
  <w:num w:numId="13">
    <w:abstractNumId w:val="4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93"/>
    <w:rsid w:val="00006195"/>
    <w:rsid w:val="00027227"/>
    <w:rsid w:val="00037CE3"/>
    <w:rsid w:val="00060854"/>
    <w:rsid w:val="00062E54"/>
    <w:rsid w:val="000779A2"/>
    <w:rsid w:val="000A3141"/>
    <w:rsid w:val="000B1F5F"/>
    <w:rsid w:val="00102844"/>
    <w:rsid w:val="0010459C"/>
    <w:rsid w:val="001055EB"/>
    <w:rsid w:val="00121D09"/>
    <w:rsid w:val="00124871"/>
    <w:rsid w:val="001375B3"/>
    <w:rsid w:val="00140250"/>
    <w:rsid w:val="0017195A"/>
    <w:rsid w:val="001C3982"/>
    <w:rsid w:val="001C6137"/>
    <w:rsid w:val="001E55D9"/>
    <w:rsid w:val="00213A01"/>
    <w:rsid w:val="00235D1B"/>
    <w:rsid w:val="00235EA6"/>
    <w:rsid w:val="00247025"/>
    <w:rsid w:val="00250F24"/>
    <w:rsid w:val="002A371A"/>
    <w:rsid w:val="002B5AAD"/>
    <w:rsid w:val="002B5AEE"/>
    <w:rsid w:val="002C3FA8"/>
    <w:rsid w:val="002D1F31"/>
    <w:rsid w:val="002D5DEE"/>
    <w:rsid w:val="002D7DB6"/>
    <w:rsid w:val="002E7B86"/>
    <w:rsid w:val="00301ABF"/>
    <w:rsid w:val="00317F87"/>
    <w:rsid w:val="00320A03"/>
    <w:rsid w:val="003372C8"/>
    <w:rsid w:val="0034684D"/>
    <w:rsid w:val="003922CC"/>
    <w:rsid w:val="003A00AF"/>
    <w:rsid w:val="003B56C8"/>
    <w:rsid w:val="003C4502"/>
    <w:rsid w:val="003C5152"/>
    <w:rsid w:val="003E1CBB"/>
    <w:rsid w:val="00425800"/>
    <w:rsid w:val="00482081"/>
    <w:rsid w:val="004C7EE3"/>
    <w:rsid w:val="004F0A5C"/>
    <w:rsid w:val="004F1534"/>
    <w:rsid w:val="004F745C"/>
    <w:rsid w:val="00523A75"/>
    <w:rsid w:val="00552517"/>
    <w:rsid w:val="00562C8E"/>
    <w:rsid w:val="00571283"/>
    <w:rsid w:val="005A6148"/>
    <w:rsid w:val="005C633D"/>
    <w:rsid w:val="005E3BD9"/>
    <w:rsid w:val="006078D7"/>
    <w:rsid w:val="00621C2C"/>
    <w:rsid w:val="00654084"/>
    <w:rsid w:val="006770DA"/>
    <w:rsid w:val="00681FBF"/>
    <w:rsid w:val="006C5C9F"/>
    <w:rsid w:val="006D5DD2"/>
    <w:rsid w:val="006E44C9"/>
    <w:rsid w:val="00751A1C"/>
    <w:rsid w:val="00767F70"/>
    <w:rsid w:val="007802D9"/>
    <w:rsid w:val="007B1F46"/>
    <w:rsid w:val="007E40EC"/>
    <w:rsid w:val="008177AD"/>
    <w:rsid w:val="0083368A"/>
    <w:rsid w:val="008B44B9"/>
    <w:rsid w:val="008D0D55"/>
    <w:rsid w:val="008D3AED"/>
    <w:rsid w:val="00900F92"/>
    <w:rsid w:val="00907FF7"/>
    <w:rsid w:val="0091212C"/>
    <w:rsid w:val="00916933"/>
    <w:rsid w:val="00981ECB"/>
    <w:rsid w:val="009909D9"/>
    <w:rsid w:val="009A0AC7"/>
    <w:rsid w:val="009D578B"/>
    <w:rsid w:val="00A029A8"/>
    <w:rsid w:val="00A24A31"/>
    <w:rsid w:val="00A805B9"/>
    <w:rsid w:val="00A97B1A"/>
    <w:rsid w:val="00AA1ACB"/>
    <w:rsid w:val="00AE6972"/>
    <w:rsid w:val="00B04206"/>
    <w:rsid w:val="00B31A13"/>
    <w:rsid w:val="00B374CA"/>
    <w:rsid w:val="00B566C1"/>
    <w:rsid w:val="00B6488B"/>
    <w:rsid w:val="00B66A77"/>
    <w:rsid w:val="00B7251C"/>
    <w:rsid w:val="00B844C5"/>
    <w:rsid w:val="00B86652"/>
    <w:rsid w:val="00BB371E"/>
    <w:rsid w:val="00BC6D2B"/>
    <w:rsid w:val="00BD29CC"/>
    <w:rsid w:val="00BE23F9"/>
    <w:rsid w:val="00BE3A26"/>
    <w:rsid w:val="00C21783"/>
    <w:rsid w:val="00C42FD9"/>
    <w:rsid w:val="00C52923"/>
    <w:rsid w:val="00C5764A"/>
    <w:rsid w:val="00C864A6"/>
    <w:rsid w:val="00C94049"/>
    <w:rsid w:val="00C96C28"/>
    <w:rsid w:val="00CC01E4"/>
    <w:rsid w:val="00CD21B6"/>
    <w:rsid w:val="00CE5101"/>
    <w:rsid w:val="00D00569"/>
    <w:rsid w:val="00D13176"/>
    <w:rsid w:val="00D27677"/>
    <w:rsid w:val="00D34039"/>
    <w:rsid w:val="00D56C1F"/>
    <w:rsid w:val="00D66951"/>
    <w:rsid w:val="00D85A93"/>
    <w:rsid w:val="00D94D41"/>
    <w:rsid w:val="00DA231B"/>
    <w:rsid w:val="00DB03F6"/>
    <w:rsid w:val="00DB1CE2"/>
    <w:rsid w:val="00DB68BD"/>
    <w:rsid w:val="00DE4CE0"/>
    <w:rsid w:val="00E0456C"/>
    <w:rsid w:val="00E0546F"/>
    <w:rsid w:val="00E20925"/>
    <w:rsid w:val="00E23145"/>
    <w:rsid w:val="00E34F90"/>
    <w:rsid w:val="00E40EE4"/>
    <w:rsid w:val="00E62D78"/>
    <w:rsid w:val="00E67A67"/>
    <w:rsid w:val="00EF2E73"/>
    <w:rsid w:val="00F04A53"/>
    <w:rsid w:val="00F30F4E"/>
    <w:rsid w:val="00F83264"/>
    <w:rsid w:val="00F979D6"/>
    <w:rsid w:val="00FA420E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F4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E4"/>
    <w:pPr>
      <w:ind w:left="720"/>
      <w:contextualSpacing/>
    </w:pPr>
  </w:style>
  <w:style w:type="table" w:styleId="a4">
    <w:name w:val="Table Grid"/>
    <w:basedOn w:val="a1"/>
    <w:uiPriority w:val="59"/>
    <w:rsid w:val="00C52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31B"/>
  </w:style>
  <w:style w:type="paragraph" w:styleId="a7">
    <w:name w:val="footer"/>
    <w:basedOn w:val="a"/>
    <w:link w:val="a8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31B"/>
  </w:style>
  <w:style w:type="paragraph" w:styleId="a9">
    <w:name w:val="No Spacing"/>
    <w:uiPriority w:val="1"/>
    <w:qFormat/>
    <w:rsid w:val="00A029A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6540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uiPriority w:val="99"/>
    <w:unhideWhenUsed/>
    <w:rsid w:val="0065408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9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22C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A97B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7B1A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E4"/>
    <w:pPr>
      <w:ind w:left="720"/>
      <w:contextualSpacing/>
    </w:pPr>
  </w:style>
  <w:style w:type="table" w:styleId="a4">
    <w:name w:val="Table Grid"/>
    <w:basedOn w:val="a1"/>
    <w:uiPriority w:val="59"/>
    <w:rsid w:val="00C52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31B"/>
  </w:style>
  <w:style w:type="paragraph" w:styleId="a7">
    <w:name w:val="footer"/>
    <w:basedOn w:val="a"/>
    <w:link w:val="a8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31B"/>
  </w:style>
  <w:style w:type="paragraph" w:styleId="a9">
    <w:name w:val="No Spacing"/>
    <w:uiPriority w:val="1"/>
    <w:qFormat/>
    <w:rsid w:val="00A029A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6540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uiPriority w:val="99"/>
    <w:unhideWhenUsed/>
    <w:rsid w:val="0065408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9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22C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A97B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7B1A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D6D32-ED2D-47C4-84D6-9B3B3AC8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ОДА</dc:creator>
  <cp:lastModifiedBy>Пользователь</cp:lastModifiedBy>
  <cp:revision>6</cp:revision>
  <cp:lastPrinted>2026-02-24T15:02:00Z</cp:lastPrinted>
  <dcterms:created xsi:type="dcterms:W3CDTF">2026-02-24T12:53:00Z</dcterms:created>
  <dcterms:modified xsi:type="dcterms:W3CDTF">2026-02-24T15:04:00Z</dcterms:modified>
</cp:coreProperties>
</file>