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99" w:rsidRPr="009D6882" w:rsidRDefault="003B48E6" w:rsidP="009D6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882"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414D99" w:rsidRPr="009D6882" w:rsidRDefault="009D6882" w:rsidP="009D6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414D99" w:rsidRPr="009D6882" w:rsidRDefault="003B48E6" w:rsidP="009D68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6882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9D6882" w:rsidRDefault="009D6882" w:rsidP="009D688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4D99" w:rsidRPr="009D6882" w:rsidRDefault="003B48E6" w:rsidP="009D68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88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14D99" w:rsidRPr="009D6882" w:rsidRDefault="009D6882" w:rsidP="009D68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6882">
        <w:rPr>
          <w:rFonts w:ascii="Times New Roman" w:hAnsi="Times New Roman" w:cs="Times New Roman"/>
          <w:b/>
          <w:sz w:val="28"/>
          <w:szCs w:val="28"/>
        </w:rPr>
        <w:t>от «23» декабря 2025</w:t>
      </w:r>
      <w:r w:rsidR="003B48E6" w:rsidRPr="009D688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9D6882">
        <w:rPr>
          <w:rFonts w:ascii="Times New Roman" w:hAnsi="Times New Roman" w:cs="Times New Roman"/>
          <w:b/>
          <w:sz w:val="28"/>
          <w:szCs w:val="28"/>
        </w:rPr>
        <w:t>ода</w:t>
      </w:r>
      <w:r w:rsidR="003B48E6" w:rsidRPr="009D6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882">
        <w:rPr>
          <w:rFonts w:ascii="Times New Roman" w:hAnsi="Times New Roman" w:cs="Times New Roman"/>
          <w:b/>
          <w:sz w:val="28"/>
          <w:szCs w:val="28"/>
        </w:rPr>
        <w:t xml:space="preserve"> № 191</w:t>
      </w:r>
    </w:p>
    <w:p w:rsidR="00414D99" w:rsidRDefault="00414D99" w:rsidP="009D6882">
      <w:pPr>
        <w:spacing w:after="0" w:line="240" w:lineRule="auto"/>
        <w:jc w:val="center"/>
        <w:rPr>
          <w:rFonts w:ascii="Times New Roman" w:eastAsia="Courier New" w:hAnsi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414D99" w:rsidRDefault="003B48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 индексации  заработной платы муниципальных служащих Льговского района  Курской области</w:t>
      </w:r>
      <w:r>
        <w:rPr>
          <w:rFonts w:ascii="Times New Roman" w:eastAsia="Courier New" w:hAnsi="Times New Roman"/>
          <w:b/>
          <w:bCs/>
          <w:color w:val="000000"/>
          <w:spacing w:val="6"/>
          <w:sz w:val="28"/>
          <w:szCs w:val="24"/>
          <w:lang w:eastAsia="ru-RU"/>
        </w:rPr>
        <w:t xml:space="preserve"> и о внесении изменений и дополнений в Положение о порядке </w:t>
      </w:r>
      <w:proofErr w:type="gramStart"/>
      <w:r>
        <w:rPr>
          <w:rFonts w:ascii="Times New Roman" w:eastAsia="Courier New" w:hAnsi="Times New Roman"/>
          <w:b/>
          <w:bCs/>
          <w:color w:val="000000"/>
          <w:spacing w:val="6"/>
          <w:sz w:val="28"/>
          <w:szCs w:val="24"/>
          <w:lang w:eastAsia="ru-RU"/>
        </w:rPr>
        <w:t>оплаты труда муниципальных служащих муниципальной службы Льговского района Курской области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14D99" w:rsidRDefault="0041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4D99" w:rsidRPr="009D6882" w:rsidRDefault="003B48E6" w:rsidP="009D6882">
      <w:pPr>
        <w:pStyle w:val="1"/>
        <w:spacing w:beforeAutospacing="0" w:afterAutospacing="0"/>
        <w:ind w:firstLineChars="157" w:firstLine="440"/>
        <w:jc w:val="both"/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</w:pPr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В соответствии со статьей 134 Трудового кодекса Российской Федерации, Закон</w:t>
      </w: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ом</w:t>
      </w:r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 Курской области от 16.12.2</w:t>
      </w:r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024 № 111- ЗКО «Об областном бюджете на 2025год и на плановый период 2026 и 2027 годов» </w:t>
      </w:r>
      <w:proofErr w:type="gramStart"/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(в редакции Закона Курской области от 19.12.2025года №97-ЗКО), </w:t>
      </w: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Постановлением Правительства Курской области от 22.12.2025 №979-пп </w:t>
      </w: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«</w:t>
      </w:r>
      <w:r w:rsidRPr="009D6882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>Об увеличении оплаты труда работников</w:t>
      </w:r>
      <w:r w:rsidRPr="009D6882"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 областных государственных учреждений, государственных органов Курской области, образованных в соответствии с Уставом Курской области, оплата труда которых осуществляется в соответствии с постановлением Губернатора Курской области от 29.12.2007 № 596</w:t>
      </w:r>
      <w:r>
        <w:rPr>
          <w:rFonts w:ascii="Times New Roman" w:eastAsia="sans-serif" w:hAnsi="Times New Roman" w:hint="default"/>
          <w:b w:val="0"/>
          <w:bCs w:val="0"/>
          <w:sz w:val="28"/>
          <w:szCs w:val="28"/>
          <w:lang w:val="ru-RU"/>
        </w:rPr>
        <w:t xml:space="preserve">», </w:t>
      </w:r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>Пре</w:t>
      </w:r>
      <w:r w:rsidRPr="009D6882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дставительное  Собрание Льговского района Курской области </w:t>
      </w:r>
      <w:proofErr w:type="gramEnd"/>
    </w:p>
    <w:p w:rsidR="00414D99" w:rsidRDefault="00414D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D99" w:rsidRDefault="003B48E6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414D99" w:rsidRDefault="003B48E6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Проиндексировать с 01 октября 2025 года на 7,6 процента  оплату труда муниципальных служащих муниципального образования «Льговский муниципальный район» Курской области в части увеличения р</w:t>
      </w:r>
      <w:r>
        <w:rPr>
          <w:rFonts w:ascii="Times New Roman" w:hAnsi="Times New Roman" w:cs="Times New Roman"/>
          <w:sz w:val="28"/>
          <w:szCs w:val="27"/>
        </w:rPr>
        <w:t>азмера должностных окладов муниципальных служащих Льговского района Курской области.</w:t>
      </w:r>
    </w:p>
    <w:p w:rsidR="00414D99" w:rsidRDefault="00414D99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414D99" w:rsidRDefault="003B48E6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Внести следующие изменения в Положение о порядке оплаты труда муниципальных служащих муниципальной службы Льговского района Курской области, утвержденное Решением Предста</w:t>
      </w:r>
      <w:r>
        <w:rPr>
          <w:rFonts w:ascii="Times New Roman" w:hAnsi="Times New Roman" w:cs="Times New Roman"/>
          <w:sz w:val="28"/>
          <w:szCs w:val="27"/>
        </w:rPr>
        <w:t>вительного Собрания Льговского района Курской области № 46 от 28.05.2014г.  «Об утверждении Положения о порядке оплаты труда муниципальных служащих муниципальной службы Льговского района Курской области» (с изменениями и дополнениями):</w:t>
      </w:r>
    </w:p>
    <w:p w:rsidR="00414D99" w:rsidRDefault="003B48E6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2.1.Приложение №1 к </w:t>
      </w:r>
      <w:r>
        <w:rPr>
          <w:rFonts w:ascii="Times New Roman" w:hAnsi="Times New Roman" w:cs="Times New Roman"/>
          <w:sz w:val="28"/>
          <w:szCs w:val="27"/>
        </w:rPr>
        <w:t xml:space="preserve">Положению о порядке </w:t>
      </w:r>
      <w:proofErr w:type="gramStart"/>
      <w:r>
        <w:rPr>
          <w:rFonts w:ascii="Times New Roman" w:hAnsi="Times New Roman" w:cs="Times New Roman"/>
          <w:sz w:val="28"/>
          <w:szCs w:val="27"/>
        </w:rPr>
        <w:t>оплаты труда муниципальных служащих  муниципальной службы Льговского района Курской области</w:t>
      </w:r>
      <w:proofErr w:type="gramEnd"/>
      <w:r>
        <w:rPr>
          <w:rFonts w:ascii="Times New Roman" w:hAnsi="Times New Roman" w:cs="Times New Roman"/>
          <w:sz w:val="28"/>
          <w:szCs w:val="27"/>
        </w:rPr>
        <w:t xml:space="preserve"> изложить в новой редакции:</w:t>
      </w:r>
    </w:p>
    <w:p w:rsidR="009D6882" w:rsidRDefault="009D68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414D99" w:rsidRDefault="003B48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lastRenderedPageBreak/>
        <w:t>Приложение №1</w:t>
      </w:r>
    </w:p>
    <w:p w:rsidR="00414D99" w:rsidRDefault="003B48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Положению о порядке оплаты труда</w:t>
      </w:r>
    </w:p>
    <w:p w:rsidR="00414D99" w:rsidRDefault="003B48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муниципальных служащих  </w:t>
      </w:r>
      <w:proofErr w:type="gramStart"/>
      <w:r>
        <w:rPr>
          <w:rFonts w:ascii="Times New Roman" w:hAnsi="Times New Roman" w:cs="Times New Roman"/>
          <w:sz w:val="28"/>
          <w:szCs w:val="24"/>
        </w:rPr>
        <w:t>муниципальной</w:t>
      </w:r>
      <w:proofErr w:type="gramEnd"/>
    </w:p>
    <w:p w:rsidR="00414D99" w:rsidRDefault="003B48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службы Льговского района </w:t>
      </w:r>
      <w:r>
        <w:rPr>
          <w:rFonts w:ascii="Times New Roman" w:hAnsi="Times New Roman" w:cs="Times New Roman"/>
          <w:sz w:val="28"/>
          <w:szCs w:val="24"/>
        </w:rPr>
        <w:t>Курской области</w:t>
      </w:r>
    </w:p>
    <w:p w:rsidR="00414D99" w:rsidRDefault="00414D99">
      <w:pPr>
        <w:spacing w:line="240" w:lineRule="auto"/>
        <w:jc w:val="right"/>
        <w:rPr>
          <w:rFonts w:ascii="Times New Roman" w:hAnsi="Times New Roman" w:cs="Times New Roman"/>
          <w:sz w:val="12"/>
          <w:szCs w:val="24"/>
        </w:rPr>
      </w:pPr>
    </w:p>
    <w:p w:rsidR="00414D99" w:rsidRDefault="00414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14D99" w:rsidRDefault="00414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14D99" w:rsidRDefault="003B48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РАЗМЕРЫ</w:t>
      </w:r>
    </w:p>
    <w:p w:rsidR="00414D99" w:rsidRDefault="003B48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ДОЛЖНОСТНЫХ ОКЛАДОВ МУНИЦИПАЛЬНЫХ СЛУЖАЩИХ ЛЬГОВСКОГО РАЙОНА КУРСКОЙ ОБЛАСТИ</w:t>
      </w:r>
    </w:p>
    <w:p w:rsidR="00414D99" w:rsidRDefault="00414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14D99" w:rsidRDefault="00414D99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39"/>
        <w:gridCol w:w="2205"/>
      </w:tblGrid>
      <w:tr w:rsidR="00414D99">
        <w:tc>
          <w:tcPr>
            <w:tcW w:w="7338" w:type="dxa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должности</w:t>
            </w:r>
          </w:p>
        </w:tc>
        <w:tc>
          <w:tcPr>
            <w:tcW w:w="2233" w:type="dxa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Должностной оклад (рублей)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Первый заместитель Главы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13991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13991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Управляющий делами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10560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управления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8580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начальника управления Администрации Льговского района Курской области</w:t>
            </w:r>
            <w:proofErr w:type="gramEnd"/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8448</w:t>
            </w:r>
          </w:p>
        </w:tc>
      </w:tr>
      <w:tr w:rsidR="00414D99">
        <w:trPr>
          <w:trHeight w:val="395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от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дела Администрации Льговского района Курской области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9108</w:t>
            </w:r>
          </w:p>
        </w:tc>
      </w:tr>
      <w:tr w:rsidR="00414D99">
        <w:trPr>
          <w:trHeight w:val="403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Начальник отдела в управлении (подразделении)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8448</w:t>
            </w:r>
          </w:p>
        </w:tc>
      </w:tr>
      <w:tr w:rsidR="00414D99">
        <w:trPr>
          <w:trHeight w:val="423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Заместитель начальника отдела Администрации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8394</w:t>
            </w:r>
          </w:p>
        </w:tc>
      </w:tr>
      <w:tr w:rsidR="00414D99">
        <w:trPr>
          <w:trHeight w:val="560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Консультант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8185</w:t>
            </w:r>
          </w:p>
        </w:tc>
      </w:tr>
      <w:tr w:rsidR="00414D99">
        <w:trPr>
          <w:trHeight w:val="413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Главный специалист - эксперт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7788</w:t>
            </w:r>
          </w:p>
        </w:tc>
      </w:tr>
      <w:tr w:rsidR="00414D99">
        <w:trPr>
          <w:trHeight w:val="560"/>
        </w:trPr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Ведущий специалис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эксперт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7261</w:t>
            </w:r>
          </w:p>
        </w:tc>
      </w:tr>
      <w:tr w:rsidR="00414D99">
        <w:tc>
          <w:tcPr>
            <w:tcW w:w="7338" w:type="dxa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Специалист 1 разряда</w:t>
            </w:r>
          </w:p>
        </w:tc>
        <w:tc>
          <w:tcPr>
            <w:tcW w:w="2233" w:type="dxa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6467</w:t>
            </w:r>
          </w:p>
        </w:tc>
      </w:tr>
    </w:tbl>
    <w:p w:rsidR="00414D99" w:rsidRDefault="00414D99">
      <w:pPr>
        <w:spacing w:line="240" w:lineRule="auto"/>
        <w:jc w:val="both"/>
        <w:rPr>
          <w:rFonts w:ascii="Times New Roman" w:hAnsi="Times New Roman" w:cs="Times New Roman"/>
          <w:sz w:val="4"/>
          <w:szCs w:val="24"/>
        </w:rPr>
      </w:pPr>
    </w:p>
    <w:p w:rsidR="00414D99" w:rsidRDefault="003B48E6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414D99" w:rsidRDefault="003B48E6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Представительное собрание Льговского района Курской области</w:t>
      </w:r>
    </w:p>
    <w:p w:rsidR="00414D99" w:rsidRDefault="00414D99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63"/>
        <w:gridCol w:w="2181"/>
      </w:tblGrid>
      <w:tr w:rsidR="00414D99">
        <w:trPr>
          <w:trHeight w:val="413"/>
        </w:trPr>
        <w:tc>
          <w:tcPr>
            <w:tcW w:w="7163" w:type="dxa"/>
            <w:shd w:val="clear" w:color="auto" w:fill="auto"/>
          </w:tcPr>
          <w:p w:rsidR="00414D99" w:rsidRDefault="003B4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Руководитель аппарата Представительного Собрания Льговского района Курской области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9585</w:t>
            </w:r>
          </w:p>
        </w:tc>
      </w:tr>
      <w:tr w:rsidR="00414D99">
        <w:trPr>
          <w:trHeight w:val="403"/>
        </w:trPr>
        <w:tc>
          <w:tcPr>
            <w:tcW w:w="7163" w:type="dxa"/>
            <w:shd w:val="clear" w:color="auto" w:fill="auto"/>
            <w:vAlign w:val="center"/>
          </w:tcPr>
          <w:p w:rsidR="00414D99" w:rsidRDefault="003B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Консультант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414D99" w:rsidRDefault="003B4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8185</w:t>
            </w:r>
          </w:p>
        </w:tc>
      </w:tr>
    </w:tbl>
    <w:p w:rsidR="00414D99" w:rsidRDefault="00414D99">
      <w:pPr>
        <w:pStyle w:val="ListParagraph1"/>
        <w:jc w:val="both"/>
        <w:rPr>
          <w:rFonts w:ascii="Times New Roman" w:eastAsia="Calibri" w:hAnsi="Times New Roman"/>
          <w:sz w:val="28"/>
          <w:szCs w:val="28"/>
        </w:rPr>
      </w:pPr>
    </w:p>
    <w:p w:rsidR="00414D99" w:rsidRDefault="003B48E6">
      <w:pPr>
        <w:pStyle w:val="ListParagraph1"/>
        <w:numPr>
          <w:ilvl w:val="1"/>
          <w:numId w:val="2"/>
        </w:num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Пункт 2 Приложения №4 к Положению о порядке 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оплаты труда </w:t>
      </w:r>
      <w:r>
        <w:rPr>
          <w:rFonts w:ascii="Times New Roman" w:eastAsia="Calibri" w:hAnsi="Times New Roman"/>
          <w:sz w:val="28"/>
          <w:szCs w:val="28"/>
        </w:rPr>
        <w:t>муниципальных служащих  муниципальной службы Льговского района Курской области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изложить в новой редакции:</w:t>
      </w:r>
    </w:p>
    <w:p w:rsidR="00414D99" w:rsidRDefault="003B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№4</w:t>
      </w:r>
    </w:p>
    <w:p w:rsidR="00414D99" w:rsidRDefault="003B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Положению о порядке оплаты труда</w:t>
      </w:r>
    </w:p>
    <w:p w:rsidR="00414D99" w:rsidRDefault="003B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муниципальных служащих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proofErr w:type="gramEnd"/>
    </w:p>
    <w:p w:rsidR="00414D99" w:rsidRDefault="003B48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службы Льговского района Курской области</w:t>
      </w:r>
    </w:p>
    <w:p w:rsidR="00414D99" w:rsidRDefault="00414D9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4D99" w:rsidRDefault="003B48E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ПОЛОЖЕНИЕ О ПОРЯДКЕ И </w:t>
      </w:r>
      <w:r>
        <w:rPr>
          <w:rFonts w:ascii="Times New Roman" w:eastAsia="Calibri" w:hAnsi="Times New Roman" w:cs="Times New Roman"/>
          <w:sz w:val="28"/>
          <w:szCs w:val="28"/>
        </w:rPr>
        <w:t>УСЛОВИЯХ ВЫПЛАТЫ ЕЖЕМЕСЯЧНОЙ НАДБАВКИ К ДОЛЖНОСТНОМУ ОКЛАДУ ЗА КЛАССНЫЙ ЧИН</w:t>
      </w:r>
    </w:p>
    <w:p w:rsidR="00414D99" w:rsidRDefault="00414D9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4D99" w:rsidRDefault="003B48E6">
      <w:pPr>
        <w:pStyle w:val="a6"/>
        <w:numPr>
          <w:ilvl w:val="0"/>
          <w:numId w:val="3"/>
        </w:numPr>
        <w:tabs>
          <w:tab w:val="left" w:pos="284"/>
          <w:tab w:val="left" w:pos="540"/>
          <w:tab w:val="left" w:pos="720"/>
        </w:tabs>
        <w:spacing w:before="100" w:beforeAutospacing="1" w:after="100" w:afterAutospacing="1" w:line="273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Муниципальным служащим муниципального образования «Льговский муниципальный район» Курской области устанавливаются и выплачиваются ежемесячные надбавки к должностному окладу за кла</w:t>
      </w:r>
      <w:r>
        <w:rPr>
          <w:rFonts w:ascii="Times New Roman" w:eastAsia="Calibri" w:hAnsi="Times New Roman" w:cs="Times New Roman"/>
          <w:sz w:val="28"/>
          <w:szCs w:val="28"/>
        </w:rPr>
        <w:t>ссный чин в следующих размерах: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действительный муниципальный советник 1 класса - 2070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-действительный муниципальный советник 2 класса - 1958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-действительный муниципальный советник 3 класса – 1846 рублей;</w:t>
      </w:r>
    </w:p>
    <w:p w:rsidR="00414D99" w:rsidRDefault="00414D99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муниципальный советник 1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- 1679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муниципальный советник 2 класса - 1567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муниципальный советник 3 класса - 1455 рублей;</w:t>
      </w:r>
    </w:p>
    <w:p w:rsidR="00414D99" w:rsidRDefault="00414D99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советник муниципальной службы 1 класса - 1287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советник муниципальной службы 2 класса -1175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советник муниципальной </w:t>
      </w:r>
      <w:r>
        <w:rPr>
          <w:rFonts w:ascii="Times New Roman" w:eastAsia="Calibri" w:hAnsi="Times New Roman" w:cs="Times New Roman"/>
          <w:sz w:val="28"/>
          <w:szCs w:val="28"/>
        </w:rPr>
        <w:t>службы 3 класса- 1063 рублей;</w:t>
      </w:r>
    </w:p>
    <w:p w:rsidR="00414D99" w:rsidRDefault="00414D99">
      <w:pPr>
        <w:spacing w:after="0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референт муниципальной службы 1 класса- 1007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референт муниципальной службы 2 класса - 839 рублей;</w:t>
      </w:r>
    </w:p>
    <w:p w:rsidR="00414D99" w:rsidRDefault="003B48E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референт муниципальной службы 3 класса – 783 рублей;</w:t>
      </w:r>
    </w:p>
    <w:p w:rsidR="00414D99" w:rsidRDefault="00414D9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414D99" w:rsidRDefault="003B48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секретарь муниципальной службы 1 класса- 671 рублей;</w:t>
      </w:r>
    </w:p>
    <w:p w:rsidR="00414D99" w:rsidRDefault="003B48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се</w:t>
      </w:r>
      <w:r>
        <w:rPr>
          <w:rFonts w:ascii="Times New Roman" w:eastAsia="Calibri" w:hAnsi="Times New Roman" w:cs="Times New Roman"/>
          <w:sz w:val="28"/>
          <w:szCs w:val="28"/>
        </w:rPr>
        <w:t>кретарь муниципальной службы 2 класса - 615 рублей;</w:t>
      </w:r>
    </w:p>
    <w:p w:rsidR="00414D99" w:rsidRDefault="003B48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секретарь муниципальной службы 3 класса - 504 рублей.</w:t>
      </w:r>
    </w:p>
    <w:p w:rsidR="00414D99" w:rsidRDefault="00414D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D99" w:rsidRDefault="00414D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D99" w:rsidRDefault="003B48E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Управлению финансов Администрации Льговского района Курской области обеспечить финансирование расходов, связанных с реализацией настоящего решения</w:t>
      </w:r>
      <w:r>
        <w:rPr>
          <w:rFonts w:ascii="Times New Roman" w:hAnsi="Times New Roman" w:cs="Times New Roman"/>
          <w:sz w:val="28"/>
          <w:szCs w:val="27"/>
        </w:rPr>
        <w:t xml:space="preserve"> в пределах средств, предусмотренных в местном бюджете.</w:t>
      </w:r>
    </w:p>
    <w:p w:rsidR="00414D99" w:rsidRDefault="003B48E6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Настоящее Решение вступает в силу после подписания и опубликования на официальном сайте муниципального образования «Льговский муниципальный район» Курской области и распространяется на правоотношения,</w:t>
      </w:r>
      <w:r>
        <w:rPr>
          <w:rFonts w:ascii="Times New Roman" w:hAnsi="Times New Roman" w:cs="Times New Roman"/>
          <w:sz w:val="28"/>
          <w:szCs w:val="27"/>
        </w:rPr>
        <w:t xml:space="preserve"> возникшие с 01 октября 2025 года.</w:t>
      </w:r>
    </w:p>
    <w:p w:rsidR="00414D99" w:rsidRDefault="00414D99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414D99" w:rsidRDefault="00414D99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</w:p>
    <w:p w:rsidR="00414D99" w:rsidRDefault="003B4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Представительного                          Глава Льговского района</w:t>
      </w:r>
    </w:p>
    <w:p w:rsidR="00414D99" w:rsidRDefault="003B4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Льговского района                                  Курской области</w:t>
      </w:r>
    </w:p>
    <w:p w:rsidR="00414D99" w:rsidRDefault="003B4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414D99" w:rsidRDefault="003B4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____________А.А. Болдин                                   __________С.Н. Коростелев</w:t>
      </w:r>
    </w:p>
    <w:p w:rsidR="00414D99" w:rsidRDefault="00414D99">
      <w:pPr>
        <w:spacing w:line="19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14D99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E6" w:rsidRDefault="003B48E6">
      <w:pPr>
        <w:spacing w:line="240" w:lineRule="auto"/>
      </w:pPr>
      <w:r>
        <w:separator/>
      </w:r>
    </w:p>
  </w:endnote>
  <w:endnote w:type="continuationSeparator" w:id="0">
    <w:p w:rsidR="003B48E6" w:rsidRDefault="003B4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E6" w:rsidRDefault="003B48E6">
      <w:pPr>
        <w:spacing w:after="0"/>
      </w:pPr>
      <w:r>
        <w:separator/>
      </w:r>
    </w:p>
  </w:footnote>
  <w:footnote w:type="continuationSeparator" w:id="0">
    <w:p w:rsidR="003B48E6" w:rsidRDefault="003B48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multilevel"/>
    <w:tmpl w:val="45A45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43773"/>
    <w:multiLevelType w:val="multilevel"/>
    <w:tmpl w:val="51A43773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12E8C"/>
    <w:multiLevelType w:val="multilevel"/>
    <w:tmpl w:val="5FC12E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7A04"/>
    <w:rsid w:val="000737F2"/>
    <w:rsid w:val="00080152"/>
    <w:rsid w:val="00082FC6"/>
    <w:rsid w:val="0008613C"/>
    <w:rsid w:val="00097E6C"/>
    <w:rsid w:val="000B7F27"/>
    <w:rsid w:val="000E7A36"/>
    <w:rsid w:val="000F1B7B"/>
    <w:rsid w:val="00127A4B"/>
    <w:rsid w:val="00163285"/>
    <w:rsid w:val="001726AB"/>
    <w:rsid w:val="001928CB"/>
    <w:rsid w:val="001A0373"/>
    <w:rsid w:val="001B256B"/>
    <w:rsid w:val="001F50AB"/>
    <w:rsid w:val="002248B9"/>
    <w:rsid w:val="002340A0"/>
    <w:rsid w:val="0024754E"/>
    <w:rsid w:val="002702D4"/>
    <w:rsid w:val="0028777A"/>
    <w:rsid w:val="002C3E01"/>
    <w:rsid w:val="002C717B"/>
    <w:rsid w:val="002D2156"/>
    <w:rsid w:val="002D25DC"/>
    <w:rsid w:val="002D410E"/>
    <w:rsid w:val="002F7665"/>
    <w:rsid w:val="00346E0E"/>
    <w:rsid w:val="003470A2"/>
    <w:rsid w:val="003608BB"/>
    <w:rsid w:val="00397BC7"/>
    <w:rsid w:val="003B48E6"/>
    <w:rsid w:val="003D26BF"/>
    <w:rsid w:val="003E60CF"/>
    <w:rsid w:val="003F0A10"/>
    <w:rsid w:val="00412185"/>
    <w:rsid w:val="00414D99"/>
    <w:rsid w:val="00444142"/>
    <w:rsid w:val="004547FE"/>
    <w:rsid w:val="00482FB7"/>
    <w:rsid w:val="004C5A67"/>
    <w:rsid w:val="00516872"/>
    <w:rsid w:val="005227A5"/>
    <w:rsid w:val="00533CF8"/>
    <w:rsid w:val="0053528F"/>
    <w:rsid w:val="0056292B"/>
    <w:rsid w:val="005A0C15"/>
    <w:rsid w:val="005A6271"/>
    <w:rsid w:val="005F3D3B"/>
    <w:rsid w:val="005F52F8"/>
    <w:rsid w:val="00604A14"/>
    <w:rsid w:val="00623DE7"/>
    <w:rsid w:val="00633BE1"/>
    <w:rsid w:val="00643C6B"/>
    <w:rsid w:val="0065380F"/>
    <w:rsid w:val="0068418F"/>
    <w:rsid w:val="00690302"/>
    <w:rsid w:val="006A6E41"/>
    <w:rsid w:val="006C017F"/>
    <w:rsid w:val="006F0FBD"/>
    <w:rsid w:val="006F64DA"/>
    <w:rsid w:val="006F71EB"/>
    <w:rsid w:val="0070163D"/>
    <w:rsid w:val="00703E13"/>
    <w:rsid w:val="007A0C8F"/>
    <w:rsid w:val="007A3273"/>
    <w:rsid w:val="008010A2"/>
    <w:rsid w:val="00826914"/>
    <w:rsid w:val="00831940"/>
    <w:rsid w:val="008561C5"/>
    <w:rsid w:val="00877F52"/>
    <w:rsid w:val="00884CF4"/>
    <w:rsid w:val="0089720B"/>
    <w:rsid w:val="008C6D6C"/>
    <w:rsid w:val="009226D4"/>
    <w:rsid w:val="00924692"/>
    <w:rsid w:val="0092496C"/>
    <w:rsid w:val="00947BAA"/>
    <w:rsid w:val="00952365"/>
    <w:rsid w:val="00965D6A"/>
    <w:rsid w:val="009C4D0D"/>
    <w:rsid w:val="009D6882"/>
    <w:rsid w:val="009F304C"/>
    <w:rsid w:val="00A10791"/>
    <w:rsid w:val="00A2457E"/>
    <w:rsid w:val="00A40F0A"/>
    <w:rsid w:val="00A41FD4"/>
    <w:rsid w:val="00A42CF6"/>
    <w:rsid w:val="00A44404"/>
    <w:rsid w:val="00AC6702"/>
    <w:rsid w:val="00AD7C69"/>
    <w:rsid w:val="00AD7E83"/>
    <w:rsid w:val="00B02932"/>
    <w:rsid w:val="00B21C08"/>
    <w:rsid w:val="00B263CB"/>
    <w:rsid w:val="00B37E21"/>
    <w:rsid w:val="00B8643C"/>
    <w:rsid w:val="00BA2015"/>
    <w:rsid w:val="00BB1E0E"/>
    <w:rsid w:val="00C011FD"/>
    <w:rsid w:val="00C02E0F"/>
    <w:rsid w:val="00C3615D"/>
    <w:rsid w:val="00C667FE"/>
    <w:rsid w:val="00C73126"/>
    <w:rsid w:val="00CB0720"/>
    <w:rsid w:val="00CD0453"/>
    <w:rsid w:val="00D03D82"/>
    <w:rsid w:val="00D3716C"/>
    <w:rsid w:val="00D557CC"/>
    <w:rsid w:val="00D62B4C"/>
    <w:rsid w:val="00D7237F"/>
    <w:rsid w:val="00D84CBB"/>
    <w:rsid w:val="00D92BA6"/>
    <w:rsid w:val="00D964EB"/>
    <w:rsid w:val="00DA1AC9"/>
    <w:rsid w:val="00DB2E24"/>
    <w:rsid w:val="00DB3DD1"/>
    <w:rsid w:val="00DC2B44"/>
    <w:rsid w:val="00DC3DF3"/>
    <w:rsid w:val="00DE649C"/>
    <w:rsid w:val="00DF0658"/>
    <w:rsid w:val="00DF3733"/>
    <w:rsid w:val="00DF574D"/>
    <w:rsid w:val="00E15A04"/>
    <w:rsid w:val="00E336D9"/>
    <w:rsid w:val="00E541E8"/>
    <w:rsid w:val="00E55783"/>
    <w:rsid w:val="00EA5705"/>
    <w:rsid w:val="00EA749C"/>
    <w:rsid w:val="00EB7A96"/>
    <w:rsid w:val="00EC0F2C"/>
    <w:rsid w:val="00ED1B87"/>
    <w:rsid w:val="00ED2F24"/>
    <w:rsid w:val="00EF3FA0"/>
    <w:rsid w:val="00F01418"/>
    <w:rsid w:val="00F36133"/>
    <w:rsid w:val="00F462F7"/>
    <w:rsid w:val="00F8693D"/>
    <w:rsid w:val="00FA24B4"/>
    <w:rsid w:val="00FA5E5A"/>
    <w:rsid w:val="00FE4B21"/>
    <w:rsid w:val="0E524783"/>
    <w:rsid w:val="13BE7969"/>
    <w:rsid w:val="24940192"/>
    <w:rsid w:val="27EF2D8B"/>
    <w:rsid w:val="2861663B"/>
    <w:rsid w:val="36223525"/>
    <w:rsid w:val="5BE5092D"/>
    <w:rsid w:val="656B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2DA0-9CA9-4905-B1CD-A7CD1125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2025-12-23T08:55:00Z</cp:lastPrinted>
  <dcterms:created xsi:type="dcterms:W3CDTF">2025-12-23T08:58:00Z</dcterms:created>
  <dcterms:modified xsi:type="dcterms:W3CDTF">2025-12-23T08:58:00Z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A7FE6EFA180F41E58E6C46F02F62C1D7_12</vt:lpwstr>
  </property>
</Properties>
</file>